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463" w:rsidRDefault="00743463" w:rsidP="00743463">
      <w:pPr>
        <w:pStyle w:val="a3"/>
        <w:tabs>
          <w:tab w:val="left" w:pos="2940"/>
        </w:tabs>
        <w:rPr>
          <w:sz w:val="28"/>
          <w:szCs w:val="28"/>
        </w:rPr>
      </w:pPr>
      <w:r>
        <w:rPr>
          <w:sz w:val="28"/>
          <w:szCs w:val="28"/>
        </w:rPr>
        <w:t>РОССИЙСКАЯ ФЕДЕРАЦИЯ</w:t>
      </w:r>
    </w:p>
    <w:p w:rsidR="00743463" w:rsidRDefault="00743463" w:rsidP="00743463">
      <w:pPr>
        <w:tabs>
          <w:tab w:val="left" w:pos="2940"/>
        </w:tabs>
        <w:jc w:val="center"/>
        <w:rPr>
          <w:sz w:val="28"/>
          <w:szCs w:val="28"/>
        </w:rPr>
      </w:pPr>
      <w:r>
        <w:rPr>
          <w:sz w:val="28"/>
          <w:szCs w:val="28"/>
        </w:rPr>
        <w:t>РОСТОВСКАЯ ОБЛАСТЬ</w:t>
      </w:r>
    </w:p>
    <w:p w:rsidR="00743463" w:rsidRDefault="00743463" w:rsidP="00743463">
      <w:pPr>
        <w:tabs>
          <w:tab w:val="left" w:pos="2940"/>
        </w:tabs>
        <w:jc w:val="center"/>
        <w:rPr>
          <w:sz w:val="28"/>
          <w:szCs w:val="28"/>
        </w:rPr>
      </w:pPr>
      <w:r>
        <w:rPr>
          <w:sz w:val="28"/>
          <w:szCs w:val="28"/>
        </w:rPr>
        <w:t>МЯСНИКОВСКИЙ РАЙОН</w:t>
      </w:r>
    </w:p>
    <w:p w:rsidR="00743463" w:rsidRDefault="00743463" w:rsidP="00743463">
      <w:pPr>
        <w:tabs>
          <w:tab w:val="left" w:pos="2940"/>
        </w:tabs>
        <w:jc w:val="center"/>
        <w:rPr>
          <w:b/>
          <w:sz w:val="28"/>
          <w:szCs w:val="28"/>
        </w:rPr>
      </w:pPr>
    </w:p>
    <w:p w:rsidR="00743463" w:rsidRDefault="00743463" w:rsidP="00743463">
      <w:pPr>
        <w:tabs>
          <w:tab w:val="left" w:pos="2940"/>
        </w:tabs>
        <w:jc w:val="center"/>
        <w:rPr>
          <w:b/>
          <w:sz w:val="28"/>
          <w:szCs w:val="28"/>
        </w:rPr>
      </w:pPr>
      <w:r>
        <w:rPr>
          <w:b/>
          <w:sz w:val="28"/>
          <w:szCs w:val="28"/>
        </w:rPr>
        <w:t xml:space="preserve">СОБРАНИЕ ДЕПУТАТОВ </w:t>
      </w:r>
    </w:p>
    <w:p w:rsidR="00743463" w:rsidRDefault="00743463" w:rsidP="00743463">
      <w:pPr>
        <w:tabs>
          <w:tab w:val="left" w:pos="2940"/>
        </w:tabs>
        <w:jc w:val="center"/>
        <w:rPr>
          <w:b/>
          <w:sz w:val="28"/>
          <w:szCs w:val="28"/>
        </w:rPr>
      </w:pPr>
      <w:r>
        <w:rPr>
          <w:b/>
          <w:sz w:val="28"/>
          <w:szCs w:val="28"/>
        </w:rPr>
        <w:t>КАЛИНИНСКОГО СЕЛЬСКОГО ПОСЕЛЕНИЯ</w:t>
      </w:r>
    </w:p>
    <w:p w:rsidR="00743463" w:rsidRDefault="00743463" w:rsidP="00743463">
      <w:pPr>
        <w:tabs>
          <w:tab w:val="left" w:pos="2940"/>
        </w:tabs>
        <w:jc w:val="center"/>
        <w:rPr>
          <w:b/>
          <w:sz w:val="28"/>
          <w:szCs w:val="28"/>
        </w:rPr>
      </w:pPr>
      <w:r>
        <w:rPr>
          <w:b/>
          <w:sz w:val="28"/>
          <w:szCs w:val="28"/>
        </w:rPr>
        <w:t>ПЯТОГО СОЗЫВА</w:t>
      </w:r>
    </w:p>
    <w:p w:rsidR="00743463" w:rsidRDefault="00743463" w:rsidP="00743463">
      <w:pPr>
        <w:pStyle w:val="a3"/>
        <w:tabs>
          <w:tab w:val="left" w:pos="2940"/>
        </w:tabs>
        <w:jc w:val="left"/>
        <w:rPr>
          <w:b/>
          <w:sz w:val="28"/>
          <w:szCs w:val="28"/>
        </w:rPr>
      </w:pPr>
    </w:p>
    <w:p w:rsidR="00743463" w:rsidRDefault="00743463" w:rsidP="00743463">
      <w:pPr>
        <w:tabs>
          <w:tab w:val="left" w:pos="2940"/>
        </w:tabs>
        <w:jc w:val="center"/>
        <w:rPr>
          <w:b/>
          <w:sz w:val="28"/>
          <w:szCs w:val="28"/>
        </w:rPr>
      </w:pPr>
      <w:proofErr w:type="gramStart"/>
      <w:r>
        <w:rPr>
          <w:b/>
          <w:sz w:val="28"/>
          <w:szCs w:val="28"/>
        </w:rPr>
        <w:t>Р</w:t>
      </w:r>
      <w:proofErr w:type="gramEnd"/>
      <w:r>
        <w:rPr>
          <w:b/>
          <w:sz w:val="28"/>
          <w:szCs w:val="28"/>
        </w:rPr>
        <w:t xml:space="preserve"> Е Ш Е Н И Е</w:t>
      </w:r>
    </w:p>
    <w:p w:rsidR="00743463" w:rsidRDefault="00743463" w:rsidP="00743463">
      <w:pPr>
        <w:pStyle w:val="ConsPlusTitle"/>
        <w:rPr>
          <w:rFonts w:ascii="Times New Roman" w:hAnsi="Times New Roman" w:cs="Times New Roman"/>
          <w:sz w:val="28"/>
          <w:szCs w:val="28"/>
        </w:rPr>
      </w:pPr>
    </w:p>
    <w:p w:rsidR="000A52F4" w:rsidRPr="00BD28BA" w:rsidRDefault="000A52F4" w:rsidP="000A52F4">
      <w:pPr>
        <w:spacing w:line="360" w:lineRule="auto"/>
        <w:jc w:val="center"/>
        <w:rPr>
          <w:spacing w:val="44"/>
          <w:sz w:val="32"/>
          <w:szCs w:val="32"/>
        </w:rPr>
      </w:pPr>
    </w:p>
    <w:p w:rsidR="000A52F4" w:rsidRDefault="000A52F4" w:rsidP="000A52F4">
      <w:pPr>
        <w:ind w:right="-2"/>
        <w:rPr>
          <w:bCs/>
          <w:sz w:val="28"/>
          <w:szCs w:val="28"/>
        </w:rPr>
      </w:pPr>
      <w:r w:rsidRPr="000A52F4">
        <w:rPr>
          <w:bCs/>
          <w:sz w:val="28"/>
          <w:szCs w:val="28"/>
        </w:rPr>
        <w:t xml:space="preserve">Об утверждении Порядка организации </w:t>
      </w:r>
    </w:p>
    <w:p w:rsidR="000A52F4" w:rsidRDefault="000A52F4" w:rsidP="000A52F4">
      <w:pPr>
        <w:ind w:right="-2"/>
        <w:rPr>
          <w:bCs/>
          <w:sz w:val="28"/>
          <w:szCs w:val="28"/>
        </w:rPr>
      </w:pPr>
      <w:r w:rsidRPr="000A52F4">
        <w:rPr>
          <w:bCs/>
          <w:sz w:val="28"/>
          <w:szCs w:val="28"/>
        </w:rPr>
        <w:t xml:space="preserve">и проведения публичных слушаний </w:t>
      </w:r>
      <w:proofErr w:type="gramStart"/>
      <w:r w:rsidRPr="000A52F4">
        <w:rPr>
          <w:bCs/>
          <w:sz w:val="28"/>
          <w:szCs w:val="28"/>
        </w:rPr>
        <w:t>в</w:t>
      </w:r>
      <w:proofErr w:type="gramEnd"/>
      <w:r w:rsidRPr="000A52F4">
        <w:rPr>
          <w:bCs/>
          <w:sz w:val="28"/>
          <w:szCs w:val="28"/>
        </w:rPr>
        <w:t xml:space="preserve"> </w:t>
      </w:r>
    </w:p>
    <w:p w:rsidR="000A52F4" w:rsidRDefault="000A52F4" w:rsidP="000A52F4">
      <w:pPr>
        <w:ind w:right="-2"/>
        <w:rPr>
          <w:bCs/>
          <w:sz w:val="28"/>
          <w:szCs w:val="28"/>
        </w:rPr>
      </w:pPr>
      <w:r w:rsidRPr="000A52F4">
        <w:rPr>
          <w:bCs/>
          <w:sz w:val="28"/>
          <w:szCs w:val="28"/>
        </w:rPr>
        <w:t xml:space="preserve">муниципальном </w:t>
      </w:r>
      <w:proofErr w:type="gramStart"/>
      <w:r w:rsidRPr="000A52F4">
        <w:rPr>
          <w:bCs/>
          <w:sz w:val="28"/>
          <w:szCs w:val="28"/>
        </w:rPr>
        <w:t>образовании</w:t>
      </w:r>
      <w:proofErr w:type="gramEnd"/>
    </w:p>
    <w:p w:rsidR="00E44252" w:rsidRPr="000A52F4" w:rsidRDefault="000A52F4" w:rsidP="000A52F4">
      <w:pPr>
        <w:ind w:right="-2"/>
        <w:rPr>
          <w:bCs/>
          <w:sz w:val="28"/>
          <w:szCs w:val="28"/>
        </w:rPr>
      </w:pPr>
      <w:r w:rsidRPr="000A52F4">
        <w:rPr>
          <w:bCs/>
          <w:sz w:val="28"/>
          <w:szCs w:val="28"/>
        </w:rPr>
        <w:t>«Калининское сельское поселение</w:t>
      </w:r>
      <w:r w:rsidR="00D47F3F">
        <w:rPr>
          <w:bCs/>
          <w:sz w:val="28"/>
          <w:szCs w:val="28"/>
        </w:rPr>
        <w:t>»</w:t>
      </w:r>
    </w:p>
    <w:p w:rsidR="000A52F4" w:rsidRPr="000A52F4" w:rsidRDefault="000A52F4" w:rsidP="000A52F4">
      <w:pPr>
        <w:pStyle w:val="ConsPlusTitle"/>
        <w:ind w:right="4535"/>
        <w:rPr>
          <w:rFonts w:ascii="Times New Roman" w:hAnsi="Times New Roman" w:cs="Times New Roman"/>
          <w:b w:val="0"/>
          <w:sz w:val="28"/>
          <w:szCs w:val="28"/>
        </w:rPr>
      </w:pPr>
    </w:p>
    <w:p w:rsidR="00E44252" w:rsidRPr="00E44252" w:rsidRDefault="00E44252" w:rsidP="00E44252">
      <w:pPr>
        <w:shd w:val="clear" w:color="auto" w:fill="FFFFFF"/>
        <w:spacing w:line="320" w:lineRule="exact"/>
        <w:ind w:right="5375"/>
        <w:rPr>
          <w:color w:val="000000"/>
          <w:spacing w:val="-2"/>
          <w:sz w:val="28"/>
          <w:szCs w:val="28"/>
        </w:rPr>
      </w:pPr>
      <w:r w:rsidRPr="00E44252">
        <w:rPr>
          <w:color w:val="000000"/>
          <w:spacing w:val="-2"/>
          <w:sz w:val="28"/>
          <w:szCs w:val="28"/>
        </w:rPr>
        <w:t xml:space="preserve">Принято Собранием депутатов </w:t>
      </w:r>
    </w:p>
    <w:p w:rsidR="00E44252" w:rsidRPr="00E44252" w:rsidRDefault="00E44252" w:rsidP="00E44252">
      <w:pPr>
        <w:rPr>
          <w:sz w:val="28"/>
          <w:szCs w:val="28"/>
        </w:rPr>
      </w:pPr>
      <w:r w:rsidRPr="00E44252">
        <w:rPr>
          <w:color w:val="000000"/>
          <w:spacing w:val="-2"/>
          <w:sz w:val="28"/>
          <w:szCs w:val="28"/>
        </w:rPr>
        <w:t xml:space="preserve">Калининского сельского поселения                      </w:t>
      </w:r>
      <w:r>
        <w:rPr>
          <w:color w:val="000000"/>
          <w:spacing w:val="-2"/>
          <w:sz w:val="28"/>
          <w:szCs w:val="28"/>
        </w:rPr>
        <w:t xml:space="preserve">        </w:t>
      </w:r>
      <w:r w:rsidR="00064721">
        <w:rPr>
          <w:color w:val="000000"/>
          <w:spacing w:val="-2"/>
          <w:sz w:val="28"/>
          <w:szCs w:val="28"/>
        </w:rPr>
        <w:t xml:space="preserve">     </w:t>
      </w:r>
      <w:r>
        <w:rPr>
          <w:color w:val="000000"/>
          <w:spacing w:val="-2"/>
          <w:sz w:val="28"/>
          <w:szCs w:val="28"/>
        </w:rPr>
        <w:t xml:space="preserve">   </w:t>
      </w:r>
      <w:r w:rsidRPr="00E44252">
        <w:rPr>
          <w:color w:val="000000"/>
          <w:spacing w:val="-2"/>
          <w:sz w:val="28"/>
          <w:szCs w:val="28"/>
        </w:rPr>
        <w:t xml:space="preserve"> </w:t>
      </w:r>
      <w:r w:rsidR="00064721">
        <w:rPr>
          <w:color w:val="000000"/>
          <w:spacing w:val="-2"/>
          <w:sz w:val="28"/>
          <w:szCs w:val="28"/>
        </w:rPr>
        <w:t>10 ноября</w:t>
      </w:r>
      <w:r w:rsidR="000A52F4">
        <w:rPr>
          <w:color w:val="000000"/>
          <w:spacing w:val="-2"/>
          <w:sz w:val="28"/>
          <w:szCs w:val="28"/>
        </w:rPr>
        <w:t xml:space="preserve"> </w:t>
      </w:r>
      <w:r w:rsidRPr="00E44252">
        <w:rPr>
          <w:color w:val="000000"/>
          <w:spacing w:val="-2"/>
          <w:sz w:val="28"/>
          <w:szCs w:val="28"/>
        </w:rPr>
        <w:t xml:space="preserve">  2023 года </w:t>
      </w:r>
    </w:p>
    <w:p w:rsidR="00E44252" w:rsidRPr="00893642" w:rsidRDefault="00E44252" w:rsidP="00E44252">
      <w:pPr>
        <w:jc w:val="center"/>
        <w:rPr>
          <w:sz w:val="24"/>
          <w:szCs w:val="24"/>
        </w:rPr>
      </w:pPr>
    </w:p>
    <w:p w:rsidR="00743463" w:rsidRDefault="00743463" w:rsidP="00743463">
      <w:pPr>
        <w:pStyle w:val="ConsPlusTitle"/>
        <w:rPr>
          <w:rFonts w:ascii="Times New Roman" w:hAnsi="Times New Roman" w:cs="Times New Roman"/>
          <w:sz w:val="28"/>
          <w:szCs w:val="28"/>
        </w:rPr>
      </w:pPr>
    </w:p>
    <w:p w:rsidR="000A52F4" w:rsidRDefault="000A52F4" w:rsidP="000A52F4">
      <w:pPr>
        <w:pStyle w:val="ConsPlusTitle"/>
        <w:tabs>
          <w:tab w:val="left" w:pos="851"/>
        </w:tabs>
        <w:ind w:firstLine="720"/>
        <w:jc w:val="both"/>
        <w:rPr>
          <w:rFonts w:ascii="Times New Roman" w:hAnsi="Times New Roman" w:cs="Times New Roman"/>
          <w:b w:val="0"/>
          <w:bCs/>
          <w:sz w:val="28"/>
          <w:szCs w:val="28"/>
        </w:rPr>
      </w:pPr>
      <w:r w:rsidRPr="000A52F4">
        <w:rPr>
          <w:rFonts w:ascii="Times New Roman" w:hAnsi="Times New Roman" w:cs="Times New Roman"/>
          <w:b w:val="0"/>
          <w:bCs/>
          <w:sz w:val="28"/>
          <w:szCs w:val="28"/>
        </w:rPr>
        <w:t>В соответствии со статьями 28, 44 Федерального закона от 06.10.2003 № 131-ФЗ «Об общих принципах организации местного самоуправления в Российской Федерации», Уставом муниципального образования «</w:t>
      </w:r>
      <w:r>
        <w:rPr>
          <w:rFonts w:ascii="Times New Roman" w:hAnsi="Times New Roman" w:cs="Times New Roman"/>
          <w:b w:val="0"/>
          <w:bCs/>
          <w:sz w:val="28"/>
          <w:szCs w:val="28"/>
        </w:rPr>
        <w:t>Калининское</w:t>
      </w:r>
      <w:r w:rsidRPr="000A52F4">
        <w:rPr>
          <w:rFonts w:ascii="Times New Roman" w:hAnsi="Times New Roman" w:cs="Times New Roman"/>
          <w:b w:val="0"/>
          <w:bCs/>
          <w:sz w:val="28"/>
          <w:szCs w:val="28"/>
        </w:rPr>
        <w:t xml:space="preserve"> сельское поселение» Собрание депутатов </w:t>
      </w:r>
      <w:r>
        <w:rPr>
          <w:rFonts w:ascii="Times New Roman" w:hAnsi="Times New Roman" w:cs="Times New Roman"/>
          <w:b w:val="0"/>
          <w:bCs/>
          <w:sz w:val="28"/>
          <w:szCs w:val="28"/>
        </w:rPr>
        <w:t>Калининского</w:t>
      </w:r>
      <w:r w:rsidRPr="000A52F4">
        <w:rPr>
          <w:rFonts w:ascii="Times New Roman" w:hAnsi="Times New Roman" w:cs="Times New Roman"/>
          <w:b w:val="0"/>
          <w:bCs/>
          <w:sz w:val="28"/>
          <w:szCs w:val="28"/>
        </w:rPr>
        <w:t xml:space="preserve"> сельского поселения </w:t>
      </w:r>
    </w:p>
    <w:p w:rsidR="000A52F4" w:rsidRDefault="000A52F4" w:rsidP="000A52F4">
      <w:pPr>
        <w:pStyle w:val="ConsPlusTitle"/>
        <w:tabs>
          <w:tab w:val="left" w:pos="851"/>
        </w:tabs>
        <w:ind w:firstLine="720"/>
        <w:jc w:val="both"/>
        <w:rPr>
          <w:rFonts w:ascii="Times New Roman" w:hAnsi="Times New Roman" w:cs="Times New Roman"/>
          <w:b w:val="0"/>
          <w:bCs/>
          <w:sz w:val="28"/>
          <w:szCs w:val="28"/>
        </w:rPr>
      </w:pPr>
    </w:p>
    <w:p w:rsidR="000A52F4" w:rsidRPr="000A52F4" w:rsidRDefault="000A52F4" w:rsidP="000A52F4">
      <w:pPr>
        <w:pStyle w:val="ConsPlusTitle"/>
        <w:tabs>
          <w:tab w:val="left" w:pos="851"/>
        </w:tabs>
        <w:ind w:firstLine="720"/>
        <w:jc w:val="center"/>
        <w:rPr>
          <w:rFonts w:ascii="Times New Roman" w:hAnsi="Times New Roman" w:cs="Times New Roman"/>
          <w:b w:val="0"/>
          <w:bCs/>
          <w:sz w:val="28"/>
          <w:szCs w:val="28"/>
        </w:rPr>
      </w:pPr>
      <w:r>
        <w:rPr>
          <w:rFonts w:ascii="Times New Roman" w:hAnsi="Times New Roman" w:cs="Times New Roman"/>
          <w:b w:val="0"/>
          <w:bCs/>
          <w:sz w:val="28"/>
          <w:szCs w:val="28"/>
        </w:rPr>
        <w:t>решило</w:t>
      </w:r>
      <w:r w:rsidRPr="000A52F4">
        <w:rPr>
          <w:rFonts w:ascii="Times New Roman" w:hAnsi="Times New Roman" w:cs="Times New Roman"/>
          <w:b w:val="0"/>
          <w:bCs/>
          <w:sz w:val="28"/>
          <w:szCs w:val="28"/>
        </w:rPr>
        <w:t>:</w:t>
      </w:r>
    </w:p>
    <w:p w:rsidR="000A52F4" w:rsidRPr="000A52F4" w:rsidRDefault="000A52F4" w:rsidP="000A52F4">
      <w:pPr>
        <w:pStyle w:val="ConsPlusTitle"/>
        <w:tabs>
          <w:tab w:val="left" w:pos="851"/>
        </w:tabs>
        <w:jc w:val="both"/>
        <w:rPr>
          <w:rFonts w:ascii="Times New Roman" w:hAnsi="Times New Roman" w:cs="Times New Roman"/>
          <w:b w:val="0"/>
          <w:bCs/>
          <w:sz w:val="28"/>
          <w:szCs w:val="28"/>
        </w:rPr>
      </w:pPr>
    </w:p>
    <w:p w:rsidR="000A52F4" w:rsidRPr="000A52F4" w:rsidRDefault="000A52F4" w:rsidP="000A52F4">
      <w:pPr>
        <w:ind w:firstLine="709"/>
        <w:jc w:val="both"/>
        <w:rPr>
          <w:sz w:val="28"/>
          <w:szCs w:val="28"/>
        </w:rPr>
      </w:pPr>
      <w:r w:rsidRPr="000A52F4">
        <w:rPr>
          <w:sz w:val="28"/>
          <w:szCs w:val="28"/>
        </w:rPr>
        <w:t>1. Утвердить Порядок организации и проведения публичных слушаний в муниципальном образовании «</w:t>
      </w:r>
      <w:r>
        <w:rPr>
          <w:sz w:val="28"/>
          <w:szCs w:val="28"/>
        </w:rPr>
        <w:t>Калининское</w:t>
      </w:r>
      <w:r w:rsidRPr="000A52F4">
        <w:rPr>
          <w:sz w:val="28"/>
          <w:szCs w:val="28"/>
        </w:rPr>
        <w:t xml:space="preserve"> сельское поселение» согласно приложению. </w:t>
      </w:r>
    </w:p>
    <w:p w:rsidR="000A52F4" w:rsidRPr="000A52F4" w:rsidRDefault="000A52F4" w:rsidP="000A52F4">
      <w:pPr>
        <w:ind w:firstLine="709"/>
        <w:jc w:val="both"/>
        <w:rPr>
          <w:sz w:val="28"/>
          <w:szCs w:val="28"/>
        </w:rPr>
      </w:pPr>
      <w:r w:rsidRPr="000A52F4">
        <w:rPr>
          <w:sz w:val="28"/>
          <w:szCs w:val="28"/>
        </w:rPr>
        <w:t xml:space="preserve">2. Настоящий Порядок вступает в силу </w:t>
      </w:r>
      <w:proofErr w:type="gramStart"/>
      <w:r w:rsidRPr="000A52F4">
        <w:rPr>
          <w:sz w:val="28"/>
          <w:szCs w:val="28"/>
        </w:rPr>
        <w:t>с</w:t>
      </w:r>
      <w:proofErr w:type="gramEnd"/>
      <w:r w:rsidRPr="000A52F4">
        <w:rPr>
          <w:sz w:val="28"/>
          <w:szCs w:val="28"/>
        </w:rPr>
        <w:t xml:space="preserve"> даты его официального опубликования.</w:t>
      </w:r>
    </w:p>
    <w:p w:rsidR="000A52F4" w:rsidRPr="005B1054" w:rsidRDefault="000A52F4" w:rsidP="000A52F4">
      <w:pPr>
        <w:widowControl w:val="0"/>
        <w:autoSpaceDE w:val="0"/>
        <w:autoSpaceDN w:val="0"/>
        <w:adjustRightInd w:val="0"/>
        <w:ind w:firstLine="851"/>
        <w:jc w:val="both"/>
        <w:rPr>
          <w:iCs/>
          <w:color w:val="000000"/>
          <w:sz w:val="28"/>
          <w:szCs w:val="28"/>
        </w:rPr>
      </w:pPr>
    </w:p>
    <w:p w:rsidR="00743463" w:rsidRPr="00743463" w:rsidRDefault="00743463" w:rsidP="00743463">
      <w:pPr>
        <w:pStyle w:val="ConsPlusNormal"/>
        <w:jc w:val="both"/>
        <w:rPr>
          <w:rFonts w:ascii="Times New Roman" w:hAnsi="Times New Roman" w:cs="Times New Roman"/>
          <w:sz w:val="28"/>
          <w:szCs w:val="28"/>
        </w:rPr>
      </w:pPr>
    </w:p>
    <w:p w:rsidR="00743463" w:rsidRDefault="00743463" w:rsidP="00743463">
      <w:pPr>
        <w:pStyle w:val="ConsPlusNormal"/>
        <w:jc w:val="both"/>
        <w:rPr>
          <w:rFonts w:ascii="Times New Roman" w:hAnsi="Times New Roman" w:cs="Times New Roman"/>
          <w:sz w:val="28"/>
          <w:szCs w:val="28"/>
        </w:rPr>
      </w:pPr>
    </w:p>
    <w:p w:rsidR="00697872" w:rsidRPr="00697872" w:rsidRDefault="00697872" w:rsidP="00697872">
      <w:pPr>
        <w:suppressAutoHyphens/>
        <w:ind w:right="-2"/>
        <w:rPr>
          <w:kern w:val="2"/>
          <w:sz w:val="28"/>
          <w:szCs w:val="28"/>
          <w:lang w:eastAsia="ar-SA"/>
        </w:rPr>
      </w:pPr>
      <w:r w:rsidRPr="00697872">
        <w:rPr>
          <w:kern w:val="2"/>
          <w:sz w:val="28"/>
          <w:szCs w:val="28"/>
          <w:lang w:eastAsia="ar-SA"/>
        </w:rPr>
        <w:t>Председатель Собрания депутатов -</w:t>
      </w:r>
    </w:p>
    <w:p w:rsidR="00697872" w:rsidRPr="00697872" w:rsidRDefault="00697872" w:rsidP="00697872">
      <w:pPr>
        <w:suppressAutoHyphens/>
        <w:ind w:right="-2"/>
        <w:rPr>
          <w:kern w:val="2"/>
          <w:sz w:val="28"/>
          <w:szCs w:val="28"/>
          <w:lang w:eastAsia="ar-SA"/>
        </w:rPr>
      </w:pPr>
      <w:r w:rsidRPr="00697872">
        <w:rPr>
          <w:kern w:val="2"/>
          <w:sz w:val="28"/>
          <w:szCs w:val="28"/>
          <w:lang w:eastAsia="ar-SA"/>
        </w:rPr>
        <w:t>глава Калининского сельского поселения</w:t>
      </w:r>
      <w:r w:rsidRPr="00697872">
        <w:rPr>
          <w:kern w:val="2"/>
          <w:sz w:val="28"/>
          <w:szCs w:val="28"/>
          <w:lang w:eastAsia="ar-SA"/>
        </w:rPr>
        <w:tab/>
        <w:t xml:space="preserve">                                        А.В. </w:t>
      </w:r>
      <w:proofErr w:type="spellStart"/>
      <w:r w:rsidRPr="00697872">
        <w:rPr>
          <w:kern w:val="2"/>
          <w:sz w:val="28"/>
          <w:szCs w:val="28"/>
          <w:lang w:eastAsia="ar-SA"/>
        </w:rPr>
        <w:t>Божкова</w:t>
      </w:r>
      <w:proofErr w:type="spellEnd"/>
    </w:p>
    <w:p w:rsidR="00697872" w:rsidRPr="00697872" w:rsidRDefault="00697872" w:rsidP="00697872">
      <w:pPr>
        <w:tabs>
          <w:tab w:val="left" w:pos="2940"/>
        </w:tabs>
        <w:ind w:left="567"/>
        <w:rPr>
          <w:sz w:val="28"/>
          <w:szCs w:val="28"/>
        </w:rPr>
      </w:pPr>
    </w:p>
    <w:p w:rsidR="00697872" w:rsidRDefault="00697872" w:rsidP="00743463">
      <w:pPr>
        <w:pStyle w:val="ConsPlusNormal"/>
        <w:jc w:val="both"/>
        <w:rPr>
          <w:rFonts w:ascii="Times New Roman" w:hAnsi="Times New Roman" w:cs="Times New Roman"/>
          <w:sz w:val="28"/>
          <w:szCs w:val="28"/>
        </w:rPr>
      </w:pPr>
    </w:p>
    <w:tbl>
      <w:tblPr>
        <w:tblW w:w="0" w:type="auto"/>
        <w:tblInd w:w="108" w:type="dxa"/>
        <w:tblLook w:val="04A0"/>
      </w:tblPr>
      <w:tblGrid>
        <w:gridCol w:w="567"/>
        <w:gridCol w:w="1380"/>
        <w:gridCol w:w="364"/>
        <w:gridCol w:w="967"/>
      </w:tblGrid>
      <w:tr w:rsidR="00C020E3" w:rsidTr="00C020E3">
        <w:trPr>
          <w:gridAfter w:val="2"/>
          <w:wAfter w:w="1331" w:type="dxa"/>
          <w:trHeight w:val="363"/>
        </w:trPr>
        <w:tc>
          <w:tcPr>
            <w:tcW w:w="1947" w:type="dxa"/>
            <w:gridSpan w:val="2"/>
            <w:hideMark/>
          </w:tcPr>
          <w:p w:rsidR="00C020E3" w:rsidRDefault="00C020E3">
            <w:pPr>
              <w:pStyle w:val="ConsPlusNormal"/>
              <w:tabs>
                <w:tab w:val="left" w:pos="2940"/>
              </w:tabs>
              <w:rPr>
                <w:rFonts w:ascii="Times New Roman" w:hAnsi="Times New Roman" w:cs="Times New Roman"/>
                <w:sz w:val="28"/>
                <w:szCs w:val="28"/>
                <w:lang w:eastAsia="en-US"/>
              </w:rPr>
            </w:pPr>
            <w:r>
              <w:rPr>
                <w:rFonts w:ascii="Times New Roman" w:hAnsi="Times New Roman" w:cs="Times New Roman"/>
                <w:sz w:val="28"/>
                <w:szCs w:val="28"/>
                <w:lang w:eastAsia="en-US"/>
              </w:rPr>
              <w:t>х. Калинин</w:t>
            </w:r>
          </w:p>
        </w:tc>
      </w:tr>
      <w:tr w:rsidR="00C020E3" w:rsidTr="00C020E3">
        <w:trPr>
          <w:trHeight w:val="330"/>
        </w:trPr>
        <w:tc>
          <w:tcPr>
            <w:tcW w:w="3278" w:type="dxa"/>
            <w:gridSpan w:val="4"/>
            <w:hideMark/>
          </w:tcPr>
          <w:p w:rsidR="00C020E3" w:rsidRDefault="00064721">
            <w:pPr>
              <w:pStyle w:val="ConsPlusNormal"/>
              <w:tabs>
                <w:tab w:val="left" w:pos="2940"/>
              </w:tabs>
              <w:rPr>
                <w:rFonts w:ascii="Times New Roman" w:hAnsi="Times New Roman" w:cs="Times New Roman"/>
                <w:sz w:val="28"/>
                <w:szCs w:val="28"/>
                <w:lang w:eastAsia="en-US"/>
              </w:rPr>
            </w:pPr>
            <w:r>
              <w:rPr>
                <w:rFonts w:ascii="Times New Roman" w:hAnsi="Times New Roman" w:cs="Times New Roman"/>
                <w:sz w:val="28"/>
                <w:szCs w:val="28"/>
                <w:lang w:eastAsia="en-US"/>
              </w:rPr>
              <w:t>10.11.</w:t>
            </w:r>
            <w:r w:rsidR="00C020E3">
              <w:rPr>
                <w:rFonts w:ascii="Times New Roman" w:hAnsi="Times New Roman" w:cs="Times New Roman"/>
                <w:sz w:val="28"/>
                <w:szCs w:val="28"/>
                <w:lang w:eastAsia="en-US"/>
              </w:rPr>
              <w:t>2023 года</w:t>
            </w:r>
          </w:p>
        </w:tc>
      </w:tr>
      <w:tr w:rsidR="00C020E3" w:rsidTr="00C020E3">
        <w:trPr>
          <w:gridAfter w:val="1"/>
          <w:wAfter w:w="967" w:type="dxa"/>
          <w:trHeight w:val="330"/>
        </w:trPr>
        <w:tc>
          <w:tcPr>
            <w:tcW w:w="567" w:type="dxa"/>
            <w:hideMark/>
          </w:tcPr>
          <w:p w:rsidR="00C020E3" w:rsidRDefault="00C020E3">
            <w:pPr>
              <w:pStyle w:val="ConsPlusNormal"/>
              <w:tabs>
                <w:tab w:val="left" w:pos="2940"/>
              </w:tabs>
              <w:rPr>
                <w:rFonts w:ascii="Times New Roman" w:hAnsi="Times New Roman" w:cs="Times New Roman"/>
                <w:sz w:val="28"/>
                <w:szCs w:val="28"/>
                <w:lang w:eastAsia="en-US"/>
              </w:rPr>
            </w:pPr>
            <w:r>
              <w:rPr>
                <w:rFonts w:ascii="Times New Roman" w:hAnsi="Times New Roman" w:cs="Times New Roman"/>
                <w:sz w:val="28"/>
                <w:szCs w:val="28"/>
                <w:lang w:eastAsia="en-US"/>
              </w:rPr>
              <w:t>№</w:t>
            </w:r>
          </w:p>
        </w:tc>
        <w:tc>
          <w:tcPr>
            <w:tcW w:w="1744" w:type="dxa"/>
            <w:gridSpan w:val="2"/>
            <w:hideMark/>
          </w:tcPr>
          <w:p w:rsidR="00C020E3" w:rsidRDefault="00064721">
            <w:pPr>
              <w:pStyle w:val="ConsPlusNormal"/>
              <w:tabs>
                <w:tab w:val="left" w:pos="2940"/>
              </w:tabs>
              <w:rPr>
                <w:rFonts w:ascii="Times New Roman" w:hAnsi="Times New Roman" w:cs="Times New Roman"/>
                <w:sz w:val="28"/>
                <w:szCs w:val="28"/>
                <w:lang w:eastAsia="en-US"/>
              </w:rPr>
            </w:pPr>
            <w:r>
              <w:rPr>
                <w:rFonts w:ascii="Times New Roman" w:hAnsi="Times New Roman" w:cs="Times New Roman"/>
                <w:sz w:val="28"/>
                <w:szCs w:val="28"/>
                <w:lang w:eastAsia="en-US"/>
              </w:rPr>
              <w:t>72</w:t>
            </w:r>
          </w:p>
        </w:tc>
      </w:tr>
    </w:tbl>
    <w:p w:rsidR="00C020E3" w:rsidRDefault="00C020E3" w:rsidP="00743463">
      <w:pPr>
        <w:pStyle w:val="ConsPlusNormal"/>
        <w:jc w:val="both"/>
        <w:rPr>
          <w:rFonts w:ascii="Times New Roman" w:hAnsi="Times New Roman" w:cs="Times New Roman"/>
          <w:sz w:val="28"/>
          <w:szCs w:val="28"/>
        </w:rPr>
      </w:pPr>
    </w:p>
    <w:p w:rsidR="00C020E3" w:rsidRDefault="00C020E3">
      <w:pPr>
        <w:spacing w:after="200" w:line="276" w:lineRule="auto"/>
        <w:rPr>
          <w:rFonts w:eastAsiaTheme="minorEastAsia"/>
          <w:sz w:val="28"/>
          <w:szCs w:val="28"/>
        </w:rPr>
      </w:pPr>
    </w:p>
    <w:p w:rsidR="00743463" w:rsidRPr="00743463" w:rsidRDefault="00743463" w:rsidP="00E44252">
      <w:pPr>
        <w:pStyle w:val="ConsPlusNormal"/>
        <w:ind w:firstLine="5103"/>
        <w:jc w:val="right"/>
        <w:outlineLvl w:val="0"/>
        <w:rPr>
          <w:rFonts w:ascii="Times New Roman" w:hAnsi="Times New Roman" w:cs="Times New Roman"/>
          <w:sz w:val="28"/>
          <w:szCs w:val="28"/>
        </w:rPr>
      </w:pPr>
      <w:r w:rsidRPr="00743463">
        <w:rPr>
          <w:rFonts w:ascii="Times New Roman" w:hAnsi="Times New Roman" w:cs="Times New Roman"/>
          <w:sz w:val="28"/>
          <w:szCs w:val="28"/>
        </w:rPr>
        <w:t>Приложение</w:t>
      </w:r>
      <w:r w:rsidR="00C020E3">
        <w:rPr>
          <w:rFonts w:ascii="Times New Roman" w:hAnsi="Times New Roman" w:cs="Times New Roman"/>
          <w:sz w:val="28"/>
          <w:szCs w:val="28"/>
        </w:rPr>
        <w:t xml:space="preserve"> </w:t>
      </w:r>
      <w:r w:rsidRPr="00743463">
        <w:rPr>
          <w:rFonts w:ascii="Times New Roman" w:hAnsi="Times New Roman" w:cs="Times New Roman"/>
          <w:sz w:val="28"/>
          <w:szCs w:val="28"/>
        </w:rPr>
        <w:t>к решению</w:t>
      </w:r>
    </w:p>
    <w:p w:rsidR="00743463" w:rsidRDefault="00C020E3" w:rsidP="00E44252">
      <w:pPr>
        <w:pStyle w:val="ConsPlusNormal"/>
        <w:ind w:firstLine="5103"/>
        <w:jc w:val="right"/>
        <w:rPr>
          <w:rFonts w:ascii="Times New Roman" w:hAnsi="Times New Roman" w:cs="Times New Roman"/>
          <w:sz w:val="28"/>
          <w:szCs w:val="28"/>
        </w:rPr>
      </w:pPr>
      <w:r>
        <w:rPr>
          <w:rFonts w:ascii="Times New Roman" w:hAnsi="Times New Roman" w:cs="Times New Roman"/>
          <w:sz w:val="28"/>
          <w:szCs w:val="28"/>
        </w:rPr>
        <w:t>Собрания депутатов</w:t>
      </w:r>
    </w:p>
    <w:p w:rsidR="00C020E3" w:rsidRDefault="00C020E3" w:rsidP="00E44252">
      <w:pPr>
        <w:pStyle w:val="ConsPlusNormal"/>
        <w:ind w:firstLine="5103"/>
        <w:jc w:val="right"/>
        <w:rPr>
          <w:rFonts w:ascii="Times New Roman" w:hAnsi="Times New Roman" w:cs="Times New Roman"/>
          <w:sz w:val="28"/>
          <w:szCs w:val="28"/>
        </w:rPr>
      </w:pPr>
      <w:r>
        <w:rPr>
          <w:rFonts w:ascii="Times New Roman" w:hAnsi="Times New Roman" w:cs="Times New Roman"/>
          <w:sz w:val="28"/>
          <w:szCs w:val="28"/>
        </w:rPr>
        <w:t>Калининского сельского поселения</w:t>
      </w:r>
    </w:p>
    <w:p w:rsidR="00C020E3" w:rsidRPr="00743463" w:rsidRDefault="00064721" w:rsidP="00E44252">
      <w:pPr>
        <w:pStyle w:val="ConsPlusNormal"/>
        <w:ind w:firstLine="5103"/>
        <w:jc w:val="right"/>
        <w:rPr>
          <w:rFonts w:ascii="Times New Roman" w:hAnsi="Times New Roman" w:cs="Times New Roman"/>
          <w:sz w:val="28"/>
          <w:szCs w:val="28"/>
        </w:rPr>
      </w:pPr>
      <w:r>
        <w:rPr>
          <w:rFonts w:ascii="Times New Roman" w:hAnsi="Times New Roman" w:cs="Times New Roman"/>
          <w:sz w:val="28"/>
          <w:szCs w:val="28"/>
        </w:rPr>
        <w:t>о</w:t>
      </w:r>
      <w:r w:rsidR="004C5BDF">
        <w:rPr>
          <w:rFonts w:ascii="Times New Roman" w:hAnsi="Times New Roman" w:cs="Times New Roman"/>
          <w:sz w:val="28"/>
          <w:szCs w:val="28"/>
        </w:rPr>
        <w:t>т</w:t>
      </w:r>
      <w:r>
        <w:rPr>
          <w:rFonts w:ascii="Times New Roman" w:hAnsi="Times New Roman" w:cs="Times New Roman"/>
          <w:sz w:val="28"/>
          <w:szCs w:val="28"/>
        </w:rPr>
        <w:t xml:space="preserve"> 10.11.</w:t>
      </w:r>
      <w:r w:rsidR="004C5BDF">
        <w:rPr>
          <w:rFonts w:ascii="Times New Roman" w:hAnsi="Times New Roman" w:cs="Times New Roman"/>
          <w:sz w:val="28"/>
          <w:szCs w:val="28"/>
        </w:rPr>
        <w:t xml:space="preserve">2023 </w:t>
      </w:r>
      <w:r w:rsidR="00C020E3">
        <w:rPr>
          <w:rFonts w:ascii="Times New Roman" w:hAnsi="Times New Roman" w:cs="Times New Roman"/>
          <w:sz w:val="28"/>
          <w:szCs w:val="28"/>
        </w:rPr>
        <w:t xml:space="preserve">№ </w:t>
      </w:r>
      <w:r>
        <w:rPr>
          <w:rFonts w:ascii="Times New Roman" w:hAnsi="Times New Roman" w:cs="Times New Roman"/>
          <w:sz w:val="28"/>
          <w:szCs w:val="28"/>
        </w:rPr>
        <w:t>72</w:t>
      </w:r>
    </w:p>
    <w:p w:rsidR="000A52F4" w:rsidRDefault="000A52F4" w:rsidP="00743463">
      <w:pPr>
        <w:pStyle w:val="ConsPlusTitle"/>
        <w:ind w:firstLine="540"/>
        <w:jc w:val="both"/>
        <w:outlineLvl w:val="1"/>
        <w:rPr>
          <w:rFonts w:ascii="Times New Roman" w:hAnsi="Times New Roman" w:cs="Times New Roman"/>
          <w:sz w:val="28"/>
          <w:szCs w:val="28"/>
        </w:rPr>
      </w:pPr>
      <w:bookmarkStart w:id="0" w:name="P42"/>
      <w:bookmarkEnd w:id="0"/>
    </w:p>
    <w:p w:rsidR="000A52F4" w:rsidRPr="000A52F4" w:rsidRDefault="000A52F4" w:rsidP="000A52F4">
      <w:pPr>
        <w:pStyle w:val="ConsPlusTitle"/>
        <w:ind w:firstLine="540"/>
        <w:jc w:val="center"/>
        <w:outlineLvl w:val="1"/>
        <w:rPr>
          <w:rFonts w:ascii="Times New Roman" w:hAnsi="Times New Roman" w:cs="Times New Roman"/>
          <w:sz w:val="28"/>
          <w:szCs w:val="28"/>
        </w:rPr>
      </w:pPr>
      <w:r w:rsidRPr="000A52F4">
        <w:rPr>
          <w:rFonts w:ascii="Times New Roman" w:hAnsi="Times New Roman" w:cs="Times New Roman"/>
          <w:sz w:val="28"/>
          <w:szCs w:val="28"/>
        </w:rPr>
        <w:t>Порядок организации и проведения публичных слушаний в муниципальном образовании «Калининское сельское поселение»</w:t>
      </w:r>
    </w:p>
    <w:p w:rsidR="000A52F4" w:rsidRPr="00ED0942" w:rsidRDefault="000A52F4" w:rsidP="000A52F4">
      <w:pPr>
        <w:jc w:val="both"/>
        <w:rPr>
          <w:sz w:val="28"/>
          <w:szCs w:val="28"/>
        </w:rPr>
      </w:pPr>
      <w:r w:rsidRPr="00ED0942">
        <w:rPr>
          <w:sz w:val="28"/>
          <w:szCs w:val="28"/>
        </w:rPr>
        <w:t> </w:t>
      </w:r>
    </w:p>
    <w:p w:rsidR="000A52F4" w:rsidRPr="00ED0942" w:rsidRDefault="000A52F4" w:rsidP="000A52F4">
      <w:pPr>
        <w:ind w:firstLine="540"/>
        <w:jc w:val="center"/>
        <w:rPr>
          <w:b/>
          <w:sz w:val="28"/>
          <w:szCs w:val="28"/>
        </w:rPr>
      </w:pPr>
      <w:r w:rsidRPr="00ED0942">
        <w:rPr>
          <w:b/>
          <w:sz w:val="28"/>
          <w:szCs w:val="28"/>
        </w:rPr>
        <w:t>Статья 1. Публичные слушания</w:t>
      </w:r>
    </w:p>
    <w:p w:rsidR="000A52F4" w:rsidRPr="00ED0942" w:rsidRDefault="000A52F4" w:rsidP="000A52F4">
      <w:pPr>
        <w:jc w:val="both"/>
        <w:rPr>
          <w:sz w:val="28"/>
          <w:szCs w:val="28"/>
        </w:rPr>
      </w:pPr>
      <w:r w:rsidRPr="00ED0942">
        <w:rPr>
          <w:sz w:val="28"/>
          <w:szCs w:val="28"/>
        </w:rPr>
        <w:t> </w:t>
      </w:r>
    </w:p>
    <w:p w:rsidR="000A52F4" w:rsidRPr="00ED0942" w:rsidRDefault="000A52F4" w:rsidP="000A52F4">
      <w:pPr>
        <w:ind w:firstLine="540"/>
        <w:jc w:val="both"/>
        <w:rPr>
          <w:sz w:val="28"/>
          <w:szCs w:val="28"/>
        </w:rPr>
      </w:pPr>
      <w:r w:rsidRPr="00ED0942">
        <w:rPr>
          <w:sz w:val="28"/>
          <w:szCs w:val="28"/>
        </w:rPr>
        <w:t xml:space="preserve">1. Настоящий Порядок организации и проведения публичных слушаний в муниципальном образовании </w:t>
      </w:r>
      <w:r w:rsidR="00064721">
        <w:rPr>
          <w:sz w:val="28"/>
          <w:szCs w:val="28"/>
        </w:rPr>
        <w:t>«Калининское</w:t>
      </w:r>
      <w:r>
        <w:rPr>
          <w:sz w:val="28"/>
          <w:szCs w:val="28"/>
        </w:rPr>
        <w:t xml:space="preserve"> сельское поселение»</w:t>
      </w:r>
      <w:r w:rsidRPr="00ED0942">
        <w:rPr>
          <w:sz w:val="28"/>
          <w:szCs w:val="28"/>
        </w:rPr>
        <w:t xml:space="preserve"> (далее - Порядок) определяет основания, правомочия и процедуру подачи и учета предложений населения по обсуждению проектов муниципальных правовых актов по вопросам местного значения.</w:t>
      </w:r>
    </w:p>
    <w:p w:rsidR="000A52F4" w:rsidRPr="00ED0942" w:rsidRDefault="000A52F4" w:rsidP="000A52F4">
      <w:pPr>
        <w:ind w:firstLine="540"/>
        <w:jc w:val="both"/>
        <w:rPr>
          <w:sz w:val="28"/>
          <w:szCs w:val="28"/>
        </w:rPr>
      </w:pPr>
      <w:r w:rsidRPr="00ED0942">
        <w:rPr>
          <w:sz w:val="28"/>
          <w:szCs w:val="28"/>
        </w:rPr>
        <w:t>2. Публичные слушания проводятся в соответствии с Конституцией Российской Федерации, действующим законодательством, Уставом</w:t>
      </w:r>
      <w:r>
        <w:rPr>
          <w:sz w:val="28"/>
          <w:szCs w:val="28"/>
        </w:rPr>
        <w:t xml:space="preserve"> </w:t>
      </w:r>
      <w:r w:rsidRPr="00ED0942">
        <w:rPr>
          <w:sz w:val="28"/>
          <w:szCs w:val="28"/>
        </w:rPr>
        <w:t xml:space="preserve">муниципального образования </w:t>
      </w:r>
      <w:r>
        <w:rPr>
          <w:sz w:val="28"/>
          <w:szCs w:val="28"/>
        </w:rPr>
        <w:t>«Калининское сельское поселение»</w:t>
      </w:r>
      <w:r w:rsidRPr="00ED0942">
        <w:rPr>
          <w:sz w:val="28"/>
          <w:szCs w:val="28"/>
        </w:rPr>
        <w:t xml:space="preserve"> и настоящим Порядком.</w:t>
      </w:r>
    </w:p>
    <w:p w:rsidR="000A52F4" w:rsidRPr="00ED0942" w:rsidRDefault="000A52F4" w:rsidP="000A52F4">
      <w:pPr>
        <w:ind w:firstLine="540"/>
        <w:jc w:val="both"/>
        <w:rPr>
          <w:b/>
          <w:sz w:val="28"/>
          <w:szCs w:val="28"/>
        </w:rPr>
      </w:pPr>
    </w:p>
    <w:p w:rsidR="000A52F4" w:rsidRPr="00ED0942" w:rsidRDefault="000A52F4" w:rsidP="000A52F4">
      <w:pPr>
        <w:ind w:firstLine="540"/>
        <w:jc w:val="center"/>
        <w:rPr>
          <w:b/>
          <w:sz w:val="28"/>
          <w:szCs w:val="28"/>
        </w:rPr>
      </w:pPr>
      <w:r w:rsidRPr="00ED0942">
        <w:rPr>
          <w:b/>
          <w:sz w:val="28"/>
          <w:szCs w:val="28"/>
        </w:rPr>
        <w:t>Статья 2. Принципы проведения публичных слушаний</w:t>
      </w:r>
    </w:p>
    <w:p w:rsidR="000A52F4" w:rsidRPr="00ED0942" w:rsidRDefault="000A52F4" w:rsidP="000A52F4">
      <w:pPr>
        <w:jc w:val="both"/>
        <w:rPr>
          <w:sz w:val="28"/>
          <w:szCs w:val="28"/>
        </w:rPr>
      </w:pPr>
      <w:r w:rsidRPr="00ED0942">
        <w:rPr>
          <w:sz w:val="28"/>
          <w:szCs w:val="28"/>
        </w:rPr>
        <w:t> </w:t>
      </w:r>
    </w:p>
    <w:p w:rsidR="000A52F4" w:rsidRPr="00ED0942" w:rsidRDefault="000A52F4" w:rsidP="000A52F4">
      <w:pPr>
        <w:ind w:firstLine="540"/>
        <w:jc w:val="both"/>
        <w:rPr>
          <w:sz w:val="28"/>
          <w:szCs w:val="28"/>
        </w:rPr>
      </w:pPr>
      <w:r w:rsidRPr="00ED0942">
        <w:rPr>
          <w:sz w:val="28"/>
          <w:szCs w:val="28"/>
        </w:rPr>
        <w:t>1. Публичные слушания проводятся на основе равного, свободного и добровольного волеизъявления.</w:t>
      </w:r>
    </w:p>
    <w:p w:rsidR="000A52F4" w:rsidRPr="00ED0942" w:rsidRDefault="000A52F4" w:rsidP="000A52F4">
      <w:pPr>
        <w:ind w:firstLine="540"/>
        <w:jc w:val="both"/>
        <w:rPr>
          <w:sz w:val="28"/>
          <w:szCs w:val="28"/>
        </w:rPr>
      </w:pPr>
      <w:r w:rsidRPr="00ED0942">
        <w:rPr>
          <w:sz w:val="28"/>
          <w:szCs w:val="28"/>
        </w:rPr>
        <w:t>2. Проведение публичных слушаний осуществляется гласно. Каждый член муниципального сообщества вправе знать о дате, времени, месте проведения публичных слушаний, о вопросах, выносимых на публичные слушания.</w:t>
      </w:r>
    </w:p>
    <w:p w:rsidR="000A52F4" w:rsidRPr="00ED0942" w:rsidRDefault="000A52F4" w:rsidP="000A52F4">
      <w:pPr>
        <w:jc w:val="both"/>
        <w:rPr>
          <w:sz w:val="28"/>
          <w:szCs w:val="28"/>
        </w:rPr>
      </w:pPr>
      <w:r w:rsidRPr="00ED0942">
        <w:rPr>
          <w:sz w:val="28"/>
          <w:szCs w:val="28"/>
        </w:rPr>
        <w:t> </w:t>
      </w:r>
    </w:p>
    <w:p w:rsidR="000A52F4" w:rsidRPr="00ED0942" w:rsidRDefault="000A52F4" w:rsidP="000A52F4">
      <w:pPr>
        <w:ind w:firstLine="540"/>
        <w:jc w:val="center"/>
        <w:rPr>
          <w:b/>
          <w:sz w:val="28"/>
          <w:szCs w:val="28"/>
        </w:rPr>
      </w:pPr>
      <w:r w:rsidRPr="00ED0942">
        <w:rPr>
          <w:b/>
          <w:sz w:val="28"/>
          <w:szCs w:val="28"/>
        </w:rPr>
        <w:t>Статья 3. Вопросы, выносимые на публичные слушания</w:t>
      </w:r>
    </w:p>
    <w:p w:rsidR="000A52F4" w:rsidRPr="00ED0942" w:rsidRDefault="000A52F4" w:rsidP="000A52F4">
      <w:pPr>
        <w:jc w:val="center"/>
        <w:rPr>
          <w:sz w:val="28"/>
          <w:szCs w:val="28"/>
        </w:rPr>
      </w:pPr>
    </w:p>
    <w:p w:rsidR="000A52F4" w:rsidRPr="00ED0942" w:rsidRDefault="000A52F4" w:rsidP="000A52F4">
      <w:pPr>
        <w:ind w:firstLine="709"/>
        <w:jc w:val="both"/>
        <w:rPr>
          <w:sz w:val="28"/>
          <w:szCs w:val="28"/>
        </w:rPr>
      </w:pPr>
      <w:r w:rsidRPr="00ED0942">
        <w:rPr>
          <w:sz w:val="28"/>
          <w:szCs w:val="28"/>
        </w:rPr>
        <w:t xml:space="preserve">1. На публичные слушания в обязательном порядке выносятся: </w:t>
      </w:r>
    </w:p>
    <w:p w:rsidR="000A52F4" w:rsidRPr="00ED0942" w:rsidRDefault="000A52F4" w:rsidP="000A52F4">
      <w:pPr>
        <w:spacing w:after="1"/>
        <w:ind w:firstLine="709"/>
        <w:jc w:val="both"/>
        <w:rPr>
          <w:sz w:val="28"/>
          <w:szCs w:val="28"/>
        </w:rPr>
      </w:pPr>
      <w:r w:rsidRPr="00ED0942">
        <w:rPr>
          <w:sz w:val="28"/>
          <w:szCs w:val="28"/>
        </w:rPr>
        <w:t> </w:t>
      </w:r>
      <w:proofErr w:type="gramStart"/>
      <w:r w:rsidRPr="00ED0942">
        <w:rPr>
          <w:sz w:val="28"/>
          <w:szCs w:val="28"/>
        </w:rPr>
        <w:t xml:space="preserve">1) проект Устава муниципального образования </w:t>
      </w:r>
      <w:r>
        <w:rPr>
          <w:sz w:val="28"/>
          <w:szCs w:val="28"/>
        </w:rPr>
        <w:t>«Калининское сельское поселение»</w:t>
      </w:r>
      <w:r w:rsidRPr="00ED0942">
        <w:rPr>
          <w:sz w:val="28"/>
          <w:szCs w:val="28"/>
        </w:rPr>
        <w:t xml:space="preserve">,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w:t>
      </w:r>
      <w:r>
        <w:rPr>
          <w:sz w:val="28"/>
          <w:szCs w:val="28"/>
        </w:rPr>
        <w:t>«Калининское сельское поселение»</w:t>
      </w:r>
      <w:r w:rsidRPr="00ED0942">
        <w:rPr>
          <w:sz w:val="28"/>
          <w:szCs w:val="28"/>
        </w:rPr>
        <w:t xml:space="preserve"> вносятся изменения в форме точного воспроизведения положений Конституции Российской Федерации, федеральных законов, Устава или законов Ростовской области в целях приведения данного Устава  в соответствии с этими нормативными</w:t>
      </w:r>
      <w:proofErr w:type="gramEnd"/>
      <w:r w:rsidRPr="00ED0942">
        <w:rPr>
          <w:sz w:val="28"/>
          <w:szCs w:val="28"/>
        </w:rPr>
        <w:t xml:space="preserve"> правовыми актами; </w:t>
      </w:r>
    </w:p>
    <w:p w:rsidR="000A52F4" w:rsidRPr="00ED0942" w:rsidRDefault="000A52F4" w:rsidP="000A52F4">
      <w:pPr>
        <w:spacing w:after="1"/>
        <w:ind w:firstLine="709"/>
        <w:jc w:val="both"/>
        <w:rPr>
          <w:sz w:val="28"/>
          <w:szCs w:val="28"/>
        </w:rPr>
      </w:pPr>
      <w:r w:rsidRPr="00ED0942">
        <w:rPr>
          <w:sz w:val="28"/>
          <w:szCs w:val="28"/>
        </w:rPr>
        <w:t xml:space="preserve">2) проект бюджета муниципального образования </w:t>
      </w:r>
      <w:r>
        <w:rPr>
          <w:sz w:val="28"/>
          <w:szCs w:val="28"/>
        </w:rPr>
        <w:t>«Калининское сельское поселение»</w:t>
      </w:r>
      <w:r w:rsidRPr="00ED0942">
        <w:rPr>
          <w:sz w:val="28"/>
          <w:szCs w:val="28"/>
        </w:rPr>
        <w:t xml:space="preserve"> и отчет о его исполнении;</w:t>
      </w:r>
    </w:p>
    <w:p w:rsidR="000A52F4" w:rsidRPr="00ED0942" w:rsidRDefault="000A52F4" w:rsidP="000A52F4">
      <w:pPr>
        <w:spacing w:after="1"/>
        <w:ind w:right="57" w:firstLine="709"/>
        <w:rPr>
          <w:sz w:val="28"/>
          <w:szCs w:val="28"/>
        </w:rPr>
      </w:pPr>
      <w:r w:rsidRPr="00ED0942">
        <w:rPr>
          <w:sz w:val="28"/>
          <w:szCs w:val="28"/>
        </w:rPr>
        <w:lastRenderedPageBreak/>
        <w:t> 3) прое</w:t>
      </w:r>
      <w:proofErr w:type="gramStart"/>
      <w:r w:rsidRPr="00ED0942">
        <w:rPr>
          <w:sz w:val="28"/>
          <w:szCs w:val="28"/>
        </w:rPr>
        <w:t>кт стр</w:t>
      </w:r>
      <w:proofErr w:type="gramEnd"/>
      <w:r w:rsidRPr="00ED0942">
        <w:rPr>
          <w:sz w:val="28"/>
          <w:szCs w:val="28"/>
        </w:rPr>
        <w:t xml:space="preserve">атегии социально-экономического развития муниципального образования </w:t>
      </w:r>
      <w:r>
        <w:rPr>
          <w:sz w:val="28"/>
          <w:szCs w:val="28"/>
        </w:rPr>
        <w:t>«Калининское сельское поселение»</w:t>
      </w:r>
      <w:r w:rsidRPr="00ED0942">
        <w:rPr>
          <w:sz w:val="28"/>
          <w:szCs w:val="28"/>
        </w:rPr>
        <w:t xml:space="preserve">; </w:t>
      </w:r>
    </w:p>
    <w:p w:rsidR="000A52F4" w:rsidRPr="00ED0942" w:rsidRDefault="000A52F4" w:rsidP="000A52F4">
      <w:pPr>
        <w:spacing w:after="1"/>
        <w:ind w:right="57" w:firstLine="709"/>
        <w:jc w:val="both"/>
        <w:rPr>
          <w:sz w:val="28"/>
          <w:szCs w:val="28"/>
        </w:rPr>
      </w:pPr>
      <w:r w:rsidRPr="00ED0942">
        <w:rPr>
          <w:sz w:val="28"/>
          <w:szCs w:val="28"/>
        </w:rPr>
        <w:t xml:space="preserve">4)вопросы о преобразовании муниципального образования                     </w:t>
      </w:r>
      <w:r>
        <w:rPr>
          <w:sz w:val="28"/>
          <w:szCs w:val="28"/>
        </w:rPr>
        <w:t>«Калининское сельское поселение»</w:t>
      </w:r>
      <w:r w:rsidRPr="00ED0942">
        <w:rPr>
          <w:sz w:val="28"/>
          <w:szCs w:val="28"/>
        </w:rPr>
        <w:t xml:space="preserve">, за исключением случаев, если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w:t>
      </w:r>
      <w:proofErr w:type="spellStart"/>
      <w:r>
        <w:rPr>
          <w:sz w:val="28"/>
          <w:szCs w:val="28"/>
        </w:rPr>
        <w:t>Мясниковского</w:t>
      </w:r>
      <w:proofErr w:type="spellEnd"/>
      <w:r w:rsidRPr="00ED0942">
        <w:rPr>
          <w:sz w:val="28"/>
          <w:szCs w:val="28"/>
        </w:rPr>
        <w:t xml:space="preserve"> района, выраженного путем голосования либо на сходах граждан; </w:t>
      </w:r>
    </w:p>
    <w:p w:rsidR="000A52F4" w:rsidRPr="00ED0942" w:rsidRDefault="000A52F4" w:rsidP="000A52F4">
      <w:pPr>
        <w:spacing w:after="1"/>
        <w:ind w:right="57" w:firstLine="709"/>
        <w:jc w:val="both"/>
        <w:rPr>
          <w:sz w:val="28"/>
          <w:szCs w:val="28"/>
        </w:rPr>
      </w:pPr>
      <w:r w:rsidRPr="00ED0942">
        <w:rPr>
          <w:sz w:val="28"/>
          <w:szCs w:val="28"/>
        </w:rPr>
        <w:t xml:space="preserve">2. </w:t>
      </w:r>
      <w:proofErr w:type="gramStart"/>
      <w:r w:rsidRPr="00ED0942">
        <w:rPr>
          <w:sz w:val="28"/>
          <w:szCs w:val="28"/>
        </w:rPr>
        <w:t>Порядок организации и проведения публичных слушаний по проектам правил землепользования и застройки, проектам планировки территорий и проектам межевания территорий, по вопросам предоставления разрешений на условно разрешенный вид использования земельных участков и объектов капитальн</w:t>
      </w:r>
      <w:r>
        <w:rPr>
          <w:sz w:val="28"/>
          <w:szCs w:val="28"/>
        </w:rPr>
        <w:t xml:space="preserve">ого строительства, отклонения от </w:t>
      </w:r>
      <w:r w:rsidRPr="00ED0942">
        <w:rPr>
          <w:sz w:val="28"/>
          <w:szCs w:val="28"/>
        </w:rPr>
        <w:t xml:space="preserve">предельных параметров разрешенного строительства, реконструкции объектов капитального строительства и иным вопросам, предусмотренным Градостроительным кодексом Российской Федерации, устанавливается Собранием депутатов </w:t>
      </w:r>
      <w:proofErr w:type="spellStart"/>
      <w:r>
        <w:rPr>
          <w:sz w:val="28"/>
          <w:szCs w:val="28"/>
        </w:rPr>
        <w:t>Мясниковского</w:t>
      </w:r>
      <w:proofErr w:type="spellEnd"/>
      <w:r w:rsidRPr="00ED0942">
        <w:rPr>
          <w:sz w:val="28"/>
          <w:szCs w:val="28"/>
        </w:rPr>
        <w:t xml:space="preserve"> района в соответствии с</w:t>
      </w:r>
      <w:proofErr w:type="gramEnd"/>
      <w:r w:rsidRPr="00ED0942">
        <w:rPr>
          <w:sz w:val="28"/>
          <w:szCs w:val="28"/>
        </w:rPr>
        <w:t xml:space="preserve"> требованиями Градостроительного кодекса Российской Федерации.</w:t>
      </w:r>
    </w:p>
    <w:p w:rsidR="000A52F4" w:rsidRPr="00ED0942" w:rsidRDefault="000A52F4" w:rsidP="000A52F4">
      <w:pPr>
        <w:ind w:firstLine="540"/>
        <w:jc w:val="both"/>
        <w:rPr>
          <w:sz w:val="28"/>
          <w:szCs w:val="28"/>
        </w:rPr>
      </w:pPr>
      <w:r w:rsidRPr="00ED0942">
        <w:rPr>
          <w:sz w:val="28"/>
          <w:szCs w:val="28"/>
        </w:rPr>
        <w:t xml:space="preserve">3. На публичные слушания по решению Собрания депутатов или на основании постановления председателя Собрания депутатов – главы </w:t>
      </w:r>
      <w:r>
        <w:rPr>
          <w:sz w:val="28"/>
          <w:szCs w:val="28"/>
        </w:rPr>
        <w:t>Калининского</w:t>
      </w:r>
      <w:r w:rsidRPr="00ED0942">
        <w:rPr>
          <w:sz w:val="28"/>
          <w:szCs w:val="28"/>
        </w:rPr>
        <w:t xml:space="preserve"> </w:t>
      </w:r>
      <w:r>
        <w:rPr>
          <w:sz w:val="28"/>
          <w:szCs w:val="28"/>
        </w:rPr>
        <w:t>сельского поселения</w:t>
      </w:r>
      <w:r w:rsidRPr="00ED0942">
        <w:rPr>
          <w:sz w:val="28"/>
          <w:szCs w:val="28"/>
        </w:rPr>
        <w:t xml:space="preserve"> могут выноситься иные вопросы, отнесенные к полномочиям органов местного самоуправления федеральными законами и законами Ростовской области, а также иные проекты муниципальных правовых актов.</w:t>
      </w:r>
    </w:p>
    <w:p w:rsidR="000A52F4" w:rsidRPr="00ED0942" w:rsidRDefault="000A52F4" w:rsidP="000A52F4">
      <w:pPr>
        <w:jc w:val="both"/>
        <w:rPr>
          <w:sz w:val="28"/>
          <w:szCs w:val="28"/>
        </w:rPr>
      </w:pPr>
      <w:r w:rsidRPr="00ED0942">
        <w:rPr>
          <w:sz w:val="28"/>
          <w:szCs w:val="28"/>
        </w:rPr>
        <w:t> </w:t>
      </w:r>
    </w:p>
    <w:p w:rsidR="000A52F4" w:rsidRPr="00ED0942" w:rsidRDefault="000A52F4" w:rsidP="000A52F4">
      <w:pPr>
        <w:jc w:val="center"/>
        <w:rPr>
          <w:b/>
          <w:sz w:val="28"/>
          <w:szCs w:val="28"/>
        </w:rPr>
      </w:pPr>
      <w:r w:rsidRPr="00ED0942">
        <w:rPr>
          <w:b/>
          <w:sz w:val="28"/>
          <w:szCs w:val="28"/>
        </w:rPr>
        <w:t>Глава II. НАЗНАЧЕНИЕ ПУБЛИЧНЫХ СЛУШАНИЙ</w:t>
      </w:r>
    </w:p>
    <w:p w:rsidR="000A52F4" w:rsidRPr="00ED0942" w:rsidRDefault="000A52F4" w:rsidP="000A52F4">
      <w:pPr>
        <w:jc w:val="both"/>
        <w:rPr>
          <w:sz w:val="28"/>
          <w:szCs w:val="28"/>
        </w:rPr>
      </w:pPr>
      <w:r w:rsidRPr="00ED0942">
        <w:rPr>
          <w:sz w:val="28"/>
          <w:szCs w:val="28"/>
        </w:rPr>
        <w:t> </w:t>
      </w:r>
    </w:p>
    <w:p w:rsidR="000A52F4" w:rsidRPr="00ED0942" w:rsidRDefault="000A52F4" w:rsidP="000A52F4">
      <w:pPr>
        <w:ind w:firstLine="540"/>
        <w:jc w:val="center"/>
        <w:rPr>
          <w:b/>
          <w:sz w:val="28"/>
          <w:szCs w:val="28"/>
        </w:rPr>
      </w:pPr>
      <w:r w:rsidRPr="00ED0942">
        <w:rPr>
          <w:b/>
          <w:sz w:val="28"/>
          <w:szCs w:val="28"/>
        </w:rPr>
        <w:t>Статья 4. Инициатива проведения публичных слушаний</w:t>
      </w:r>
    </w:p>
    <w:p w:rsidR="000A52F4" w:rsidRPr="00ED0942" w:rsidRDefault="000A52F4" w:rsidP="000A52F4">
      <w:pPr>
        <w:jc w:val="both"/>
        <w:rPr>
          <w:sz w:val="28"/>
          <w:szCs w:val="28"/>
        </w:rPr>
      </w:pPr>
      <w:r w:rsidRPr="00ED0942">
        <w:rPr>
          <w:sz w:val="28"/>
          <w:szCs w:val="28"/>
        </w:rPr>
        <w:t> </w:t>
      </w:r>
    </w:p>
    <w:p w:rsidR="000A52F4" w:rsidRPr="00ED0942" w:rsidRDefault="000A52F4" w:rsidP="000A52F4">
      <w:pPr>
        <w:ind w:firstLine="540"/>
        <w:jc w:val="both"/>
        <w:rPr>
          <w:sz w:val="28"/>
          <w:szCs w:val="28"/>
        </w:rPr>
      </w:pPr>
      <w:r w:rsidRPr="00ED0942">
        <w:rPr>
          <w:sz w:val="28"/>
          <w:szCs w:val="28"/>
        </w:rPr>
        <w:t xml:space="preserve">1.Публичные слушания проводятся по инициативе населения,                        Собрания депутатов </w:t>
      </w:r>
      <w:r>
        <w:rPr>
          <w:sz w:val="28"/>
          <w:szCs w:val="28"/>
        </w:rPr>
        <w:t>Калининского сельского поселения</w:t>
      </w:r>
      <w:r w:rsidRPr="00ED0942">
        <w:rPr>
          <w:sz w:val="28"/>
          <w:szCs w:val="28"/>
        </w:rPr>
        <w:t xml:space="preserve">, председателя Собрания депутатов – главы </w:t>
      </w:r>
      <w:r>
        <w:rPr>
          <w:sz w:val="28"/>
          <w:szCs w:val="28"/>
        </w:rPr>
        <w:t>Калининского сельского поселения</w:t>
      </w:r>
      <w:r w:rsidRPr="00ED0942">
        <w:rPr>
          <w:sz w:val="28"/>
          <w:szCs w:val="28"/>
        </w:rPr>
        <w:t xml:space="preserve"> или главы Администрации </w:t>
      </w:r>
      <w:r>
        <w:rPr>
          <w:sz w:val="28"/>
          <w:szCs w:val="28"/>
        </w:rPr>
        <w:t>Калининского сельского поселения</w:t>
      </w:r>
      <w:r w:rsidRPr="00ED0942">
        <w:rPr>
          <w:sz w:val="28"/>
          <w:szCs w:val="28"/>
        </w:rPr>
        <w:t>.</w:t>
      </w:r>
    </w:p>
    <w:p w:rsidR="000A52F4" w:rsidRPr="00ED0942" w:rsidRDefault="000A52F4" w:rsidP="000A52F4">
      <w:pPr>
        <w:ind w:firstLine="709"/>
        <w:jc w:val="both"/>
        <w:rPr>
          <w:sz w:val="28"/>
          <w:szCs w:val="28"/>
        </w:rPr>
      </w:pPr>
      <w:r w:rsidRPr="00ED0942">
        <w:rPr>
          <w:sz w:val="28"/>
          <w:szCs w:val="28"/>
        </w:rPr>
        <w:t xml:space="preserve">Публичные слушания, проводимые по инициативе населения или Собрания депутатов </w:t>
      </w:r>
      <w:r>
        <w:rPr>
          <w:sz w:val="28"/>
          <w:szCs w:val="28"/>
        </w:rPr>
        <w:t>Калининского сельского поселения</w:t>
      </w:r>
      <w:r w:rsidRPr="00ED0942">
        <w:rPr>
          <w:sz w:val="28"/>
          <w:szCs w:val="28"/>
        </w:rPr>
        <w:t xml:space="preserve">, назначаются Собранием депутатов </w:t>
      </w:r>
      <w:r>
        <w:rPr>
          <w:sz w:val="28"/>
          <w:szCs w:val="28"/>
        </w:rPr>
        <w:t>Калининского сельского поселения</w:t>
      </w:r>
      <w:r w:rsidRPr="00ED0942">
        <w:rPr>
          <w:sz w:val="28"/>
          <w:szCs w:val="28"/>
        </w:rPr>
        <w:t xml:space="preserve">, а по инициативе председателя Собрания депутатов – главы </w:t>
      </w:r>
      <w:r>
        <w:rPr>
          <w:sz w:val="28"/>
          <w:szCs w:val="28"/>
        </w:rPr>
        <w:t>Калининского сельского поселения</w:t>
      </w:r>
      <w:r w:rsidRPr="00ED0942">
        <w:rPr>
          <w:sz w:val="28"/>
          <w:szCs w:val="28"/>
        </w:rPr>
        <w:t xml:space="preserve"> или главы Администрации </w:t>
      </w:r>
      <w:r>
        <w:rPr>
          <w:sz w:val="28"/>
          <w:szCs w:val="28"/>
        </w:rPr>
        <w:t>Калининского сельского поселения</w:t>
      </w:r>
      <w:r w:rsidRPr="00ED0942">
        <w:rPr>
          <w:sz w:val="28"/>
          <w:szCs w:val="28"/>
        </w:rPr>
        <w:t xml:space="preserve"> – председателем Собрания депутатов – главой </w:t>
      </w:r>
      <w:r>
        <w:rPr>
          <w:sz w:val="28"/>
          <w:szCs w:val="28"/>
        </w:rPr>
        <w:t>Калининского сельского поселения</w:t>
      </w:r>
      <w:r w:rsidRPr="00ED0942">
        <w:rPr>
          <w:sz w:val="28"/>
          <w:szCs w:val="28"/>
        </w:rPr>
        <w:t>.</w:t>
      </w:r>
    </w:p>
    <w:p w:rsidR="000A52F4" w:rsidRPr="00ED0942" w:rsidRDefault="000A52F4" w:rsidP="000A52F4">
      <w:pPr>
        <w:ind w:firstLine="709"/>
        <w:jc w:val="both"/>
        <w:rPr>
          <w:sz w:val="28"/>
          <w:szCs w:val="28"/>
        </w:rPr>
      </w:pPr>
      <w:r w:rsidRPr="00ED0942">
        <w:rPr>
          <w:sz w:val="28"/>
          <w:szCs w:val="28"/>
        </w:rPr>
        <w:t xml:space="preserve">2. С инициативой проведения публичных слушаний может выступить инициативная группа в составе не менее 10 жителей </w:t>
      </w:r>
      <w:r>
        <w:rPr>
          <w:sz w:val="28"/>
          <w:szCs w:val="28"/>
        </w:rPr>
        <w:t>Калининского сельского поселения</w:t>
      </w:r>
      <w:r w:rsidRPr="00ED0942">
        <w:rPr>
          <w:sz w:val="28"/>
          <w:szCs w:val="28"/>
        </w:rPr>
        <w:t xml:space="preserve">, обладающих избирательным правом. В поддержку инициативы проведения публичных слушаний инициативная группа представляет в </w:t>
      </w:r>
      <w:r w:rsidRPr="00ED0942">
        <w:rPr>
          <w:sz w:val="28"/>
          <w:szCs w:val="28"/>
        </w:rPr>
        <w:lastRenderedPageBreak/>
        <w:t xml:space="preserve">Собрание депутатов </w:t>
      </w:r>
      <w:r>
        <w:rPr>
          <w:sz w:val="28"/>
          <w:szCs w:val="28"/>
        </w:rPr>
        <w:t>Калининского сельского поселения</w:t>
      </w:r>
      <w:r w:rsidRPr="00ED0942">
        <w:rPr>
          <w:sz w:val="28"/>
          <w:szCs w:val="28"/>
        </w:rPr>
        <w:t xml:space="preserve"> подписи не менее 3 процентов жителей </w:t>
      </w:r>
      <w:r>
        <w:rPr>
          <w:sz w:val="28"/>
          <w:szCs w:val="28"/>
        </w:rPr>
        <w:t>Калининского</w:t>
      </w:r>
      <w:r w:rsidRPr="00ED0942">
        <w:rPr>
          <w:sz w:val="28"/>
          <w:szCs w:val="28"/>
        </w:rPr>
        <w:t xml:space="preserve"> района, обладающих избирательным правом. (Приложение №1 к Порядку).</w:t>
      </w:r>
    </w:p>
    <w:p w:rsidR="000A52F4" w:rsidRPr="00ED0942" w:rsidRDefault="000A52F4" w:rsidP="000A52F4">
      <w:pPr>
        <w:ind w:firstLine="709"/>
        <w:jc w:val="both"/>
        <w:rPr>
          <w:sz w:val="28"/>
          <w:szCs w:val="28"/>
        </w:rPr>
      </w:pPr>
      <w:r w:rsidRPr="00ED0942">
        <w:rPr>
          <w:sz w:val="28"/>
          <w:szCs w:val="2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0A52F4" w:rsidRPr="00ED0942" w:rsidRDefault="000A52F4" w:rsidP="000A52F4">
      <w:pPr>
        <w:ind w:firstLine="709"/>
        <w:jc w:val="both"/>
        <w:rPr>
          <w:sz w:val="28"/>
          <w:szCs w:val="28"/>
        </w:rPr>
      </w:pPr>
      <w:r w:rsidRPr="00ED0942">
        <w:rPr>
          <w:sz w:val="28"/>
          <w:szCs w:val="28"/>
        </w:rPr>
        <w:t>3. Вопрос о назначении публичных слушаний должен быть рассмотрен Собранием депутатов</w:t>
      </w:r>
      <w:r w:rsidRPr="00C25717">
        <w:rPr>
          <w:sz w:val="28"/>
          <w:szCs w:val="28"/>
        </w:rPr>
        <w:t xml:space="preserve"> </w:t>
      </w:r>
      <w:r>
        <w:rPr>
          <w:sz w:val="28"/>
          <w:szCs w:val="28"/>
        </w:rPr>
        <w:t>Калининского сельского поселения</w:t>
      </w:r>
      <w:r w:rsidRPr="00ED0942">
        <w:rPr>
          <w:sz w:val="28"/>
          <w:szCs w:val="28"/>
        </w:rPr>
        <w:t xml:space="preserve"> не позднее чем через 30 календарных дней со дня поступления ходатайства инициативной группы.</w:t>
      </w:r>
    </w:p>
    <w:p w:rsidR="000A52F4" w:rsidRPr="00ED0942" w:rsidRDefault="000A52F4" w:rsidP="000A52F4">
      <w:pPr>
        <w:ind w:firstLine="709"/>
        <w:jc w:val="both"/>
        <w:rPr>
          <w:sz w:val="28"/>
          <w:szCs w:val="28"/>
        </w:rPr>
      </w:pPr>
      <w:r w:rsidRPr="00ED0942">
        <w:rPr>
          <w:sz w:val="28"/>
          <w:szCs w:val="28"/>
        </w:rPr>
        <w:t xml:space="preserve">В случае принятия Собранием депутатов </w:t>
      </w:r>
      <w:r w:rsidR="00772B4B">
        <w:rPr>
          <w:sz w:val="28"/>
          <w:szCs w:val="28"/>
        </w:rPr>
        <w:t>Калининского</w:t>
      </w:r>
      <w:r>
        <w:rPr>
          <w:sz w:val="28"/>
          <w:szCs w:val="28"/>
        </w:rPr>
        <w:t xml:space="preserve"> сельского поселения</w:t>
      </w:r>
      <w:r w:rsidRPr="00ED0942">
        <w:rPr>
          <w:sz w:val="28"/>
          <w:szCs w:val="28"/>
        </w:rPr>
        <w:t xml:space="preserve">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0A52F4" w:rsidRPr="00ED0942" w:rsidRDefault="000A52F4" w:rsidP="000A52F4">
      <w:pPr>
        <w:ind w:firstLine="709"/>
        <w:jc w:val="both"/>
        <w:rPr>
          <w:sz w:val="28"/>
          <w:szCs w:val="28"/>
        </w:rPr>
      </w:pPr>
      <w:r w:rsidRPr="00ED0942">
        <w:rPr>
          <w:sz w:val="28"/>
          <w:szCs w:val="28"/>
        </w:rPr>
        <w:t xml:space="preserve">4. Решение Собрания депутатов </w:t>
      </w:r>
      <w:r w:rsidR="00772B4B">
        <w:rPr>
          <w:sz w:val="28"/>
          <w:szCs w:val="28"/>
        </w:rPr>
        <w:t>Калининского</w:t>
      </w:r>
      <w:r>
        <w:rPr>
          <w:sz w:val="28"/>
          <w:szCs w:val="28"/>
        </w:rPr>
        <w:t xml:space="preserve"> сельского поселения</w:t>
      </w:r>
      <w:r w:rsidRPr="00ED0942">
        <w:rPr>
          <w:sz w:val="28"/>
          <w:szCs w:val="28"/>
        </w:rPr>
        <w:t xml:space="preserve">, постановление председателя Собрания депутатов – главы </w:t>
      </w:r>
      <w:r w:rsidR="00772B4B">
        <w:rPr>
          <w:sz w:val="28"/>
          <w:szCs w:val="28"/>
        </w:rPr>
        <w:t>Калининског</w:t>
      </w:r>
      <w:r>
        <w:rPr>
          <w:sz w:val="28"/>
          <w:szCs w:val="28"/>
        </w:rPr>
        <w:t>о сельского поселения</w:t>
      </w:r>
      <w:r w:rsidRPr="00ED0942">
        <w:rPr>
          <w:sz w:val="28"/>
          <w:szCs w:val="28"/>
        </w:rPr>
        <w:t xml:space="preserve">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w:t>
      </w:r>
      <w:proofErr w:type="gramStart"/>
      <w:r w:rsidRPr="00ED0942">
        <w:rPr>
          <w:sz w:val="28"/>
          <w:szCs w:val="28"/>
        </w:rPr>
        <w:t>позднее</w:t>
      </w:r>
      <w:proofErr w:type="gramEnd"/>
      <w:r w:rsidRPr="00ED0942">
        <w:rPr>
          <w:sz w:val="28"/>
          <w:szCs w:val="28"/>
        </w:rPr>
        <w:t xml:space="preserve"> чем за 7 календарных дней до дня проведения публичных слушаний подлежат официальному опубликованию, а также размещению на официальном сайте </w:t>
      </w:r>
      <w:r w:rsidR="00772B4B">
        <w:rPr>
          <w:sz w:val="28"/>
          <w:szCs w:val="28"/>
        </w:rPr>
        <w:t>Калининского</w:t>
      </w:r>
      <w:r>
        <w:rPr>
          <w:sz w:val="28"/>
          <w:szCs w:val="28"/>
        </w:rPr>
        <w:t xml:space="preserve"> сельского поселения</w:t>
      </w:r>
      <w:r w:rsidRPr="00ED0942">
        <w:rPr>
          <w:sz w:val="28"/>
          <w:szCs w:val="28"/>
        </w:rPr>
        <w:t xml:space="preserve"> в информационно-телекоммуникационной сети «Интернет».</w:t>
      </w:r>
    </w:p>
    <w:p w:rsidR="000A52F4" w:rsidRPr="00ED0942" w:rsidRDefault="000A52F4" w:rsidP="000A52F4">
      <w:pPr>
        <w:ind w:firstLine="709"/>
        <w:jc w:val="both"/>
        <w:rPr>
          <w:sz w:val="28"/>
          <w:szCs w:val="28"/>
        </w:rPr>
      </w:pPr>
      <w:r w:rsidRPr="00ED0942">
        <w:rPr>
          <w:sz w:val="28"/>
          <w:szCs w:val="28"/>
        </w:rPr>
        <w:t xml:space="preserve">Замечания и предложения от жителей </w:t>
      </w:r>
      <w:r w:rsidR="00772B4B">
        <w:rPr>
          <w:sz w:val="28"/>
          <w:szCs w:val="28"/>
        </w:rPr>
        <w:t>Калининского</w:t>
      </w:r>
      <w:r>
        <w:rPr>
          <w:sz w:val="28"/>
          <w:szCs w:val="28"/>
        </w:rPr>
        <w:t xml:space="preserve"> сельского поселения</w:t>
      </w:r>
      <w:r w:rsidRPr="00ED0942">
        <w:rPr>
          <w:sz w:val="28"/>
          <w:szCs w:val="28"/>
        </w:rPr>
        <w:t xml:space="preserve">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w:t>
      </w:r>
      <w:r w:rsidR="00772B4B">
        <w:rPr>
          <w:sz w:val="28"/>
          <w:szCs w:val="28"/>
        </w:rPr>
        <w:t>Калининского</w:t>
      </w:r>
      <w:r>
        <w:rPr>
          <w:sz w:val="28"/>
          <w:szCs w:val="28"/>
        </w:rPr>
        <w:t xml:space="preserve"> сельского поселения</w:t>
      </w:r>
      <w:r w:rsidRPr="00ED0942">
        <w:rPr>
          <w:sz w:val="28"/>
          <w:szCs w:val="28"/>
        </w:rPr>
        <w:t xml:space="preserve"> в информационно-телекоммуникационной сети «Интернет».</w:t>
      </w:r>
    </w:p>
    <w:p w:rsidR="000A52F4" w:rsidRPr="00ED0942" w:rsidRDefault="000A52F4" w:rsidP="000A52F4">
      <w:pPr>
        <w:ind w:firstLine="709"/>
        <w:jc w:val="both"/>
        <w:rPr>
          <w:sz w:val="28"/>
          <w:szCs w:val="28"/>
        </w:rPr>
      </w:pPr>
      <w:r w:rsidRPr="00ED0942">
        <w:rPr>
          <w:sz w:val="28"/>
          <w:szCs w:val="28"/>
        </w:rPr>
        <w:t>5.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0A52F4" w:rsidRPr="00ED0942" w:rsidRDefault="000A52F4" w:rsidP="000A52F4">
      <w:pPr>
        <w:ind w:firstLine="709"/>
        <w:jc w:val="both"/>
        <w:rPr>
          <w:sz w:val="28"/>
          <w:szCs w:val="28"/>
        </w:rPr>
      </w:pPr>
      <w:r w:rsidRPr="00ED0942">
        <w:rPr>
          <w:sz w:val="28"/>
          <w:szCs w:val="28"/>
        </w:rPr>
        <w:t xml:space="preserve">6. На публичных слушаниях председательствует председатель Собрания депутатов – глава </w:t>
      </w:r>
      <w:r w:rsidR="00772B4B">
        <w:rPr>
          <w:sz w:val="28"/>
          <w:szCs w:val="28"/>
        </w:rPr>
        <w:t>Калининского</w:t>
      </w:r>
      <w:r>
        <w:rPr>
          <w:sz w:val="28"/>
          <w:szCs w:val="28"/>
        </w:rPr>
        <w:t xml:space="preserve"> сельского поселения</w:t>
      </w:r>
      <w:r w:rsidRPr="00ED0942">
        <w:rPr>
          <w:sz w:val="28"/>
          <w:szCs w:val="28"/>
        </w:rPr>
        <w:t xml:space="preserve"> либо иное лицо, определяемое органом местного самоуправления, назначившим </w:t>
      </w:r>
      <w:r w:rsidRPr="00ED0942">
        <w:rPr>
          <w:sz w:val="28"/>
          <w:szCs w:val="28"/>
        </w:rPr>
        <w:lastRenderedPageBreak/>
        <w:t>публичные слушания. Председательствующий подписывает протокол публичных слушаний.</w:t>
      </w:r>
    </w:p>
    <w:p w:rsidR="000A52F4" w:rsidRPr="00ED0942" w:rsidRDefault="000A52F4" w:rsidP="000A52F4">
      <w:pPr>
        <w:ind w:firstLine="540"/>
        <w:jc w:val="both"/>
        <w:rPr>
          <w:sz w:val="28"/>
          <w:szCs w:val="28"/>
        </w:rPr>
      </w:pPr>
      <w:r w:rsidRPr="00ED0942">
        <w:rPr>
          <w:sz w:val="28"/>
          <w:szCs w:val="28"/>
        </w:rPr>
        <w:t>7. Вопрос о назначении публичных слушаний должен быть рассмотрен Собранием депутатов не позднее чем через 30 календарных дней со дня поступления ходатайства инициативной группы. Инициативная группа граждан, ее представители должны быть извещены о дате и времени проведения заседания Собрания депутатов по рассмотрению вопроса о назначении публичных слушаний.</w:t>
      </w:r>
    </w:p>
    <w:p w:rsidR="000A52F4" w:rsidRPr="00ED0942" w:rsidRDefault="000A52F4" w:rsidP="000A52F4">
      <w:pPr>
        <w:ind w:firstLine="540"/>
        <w:jc w:val="both"/>
        <w:rPr>
          <w:sz w:val="28"/>
          <w:szCs w:val="28"/>
        </w:rPr>
      </w:pPr>
      <w:r w:rsidRPr="00ED0942">
        <w:rPr>
          <w:sz w:val="28"/>
          <w:szCs w:val="28"/>
        </w:rPr>
        <w:t>На заседание Собрания депутатов кроме инициативной группы в обязательном порядке приглашаются должностные лица, в компетенции которых находятся вопросы, предлагаемые к рассмотрению, специалисты, эксперты.</w:t>
      </w:r>
    </w:p>
    <w:p w:rsidR="000A52F4" w:rsidRPr="00ED0942" w:rsidRDefault="000A52F4" w:rsidP="000A52F4">
      <w:pPr>
        <w:ind w:firstLine="540"/>
        <w:jc w:val="both"/>
        <w:rPr>
          <w:sz w:val="28"/>
          <w:szCs w:val="28"/>
        </w:rPr>
      </w:pPr>
      <w:r w:rsidRPr="00ED0942">
        <w:rPr>
          <w:sz w:val="28"/>
          <w:szCs w:val="28"/>
        </w:rPr>
        <w:t>8. Собрание депутатов имеет право отказать в назначении публичных слушаний в следующих случаях:</w:t>
      </w:r>
    </w:p>
    <w:p w:rsidR="000A52F4" w:rsidRPr="00ED0942" w:rsidRDefault="000A52F4" w:rsidP="000A52F4">
      <w:pPr>
        <w:ind w:firstLine="540"/>
        <w:jc w:val="both"/>
        <w:rPr>
          <w:sz w:val="28"/>
          <w:szCs w:val="28"/>
        </w:rPr>
      </w:pPr>
      <w:r w:rsidRPr="00ED0942">
        <w:rPr>
          <w:sz w:val="28"/>
          <w:szCs w:val="28"/>
        </w:rPr>
        <w:t>- вопрос, изложенный в проекте муниципального правового акта, не находится в компетенции органов местного самоуправления;</w:t>
      </w:r>
    </w:p>
    <w:p w:rsidR="000A52F4" w:rsidRPr="00ED0942" w:rsidRDefault="000A52F4" w:rsidP="000A52F4">
      <w:pPr>
        <w:ind w:firstLine="540"/>
        <w:jc w:val="both"/>
        <w:rPr>
          <w:sz w:val="28"/>
          <w:szCs w:val="28"/>
        </w:rPr>
      </w:pPr>
      <w:r w:rsidRPr="00ED0942">
        <w:rPr>
          <w:sz w:val="28"/>
          <w:szCs w:val="28"/>
        </w:rPr>
        <w:t>- инициативная группа не собрала необходимого количества подписей жителей района в поддержку инициативы проведения публичных слушаний;</w:t>
      </w:r>
    </w:p>
    <w:p w:rsidR="000A52F4" w:rsidRPr="00ED0942" w:rsidRDefault="000A52F4" w:rsidP="000A52F4">
      <w:pPr>
        <w:ind w:firstLine="540"/>
        <w:jc w:val="both"/>
        <w:rPr>
          <w:sz w:val="28"/>
          <w:szCs w:val="28"/>
        </w:rPr>
      </w:pPr>
      <w:r w:rsidRPr="00ED0942">
        <w:rPr>
          <w:sz w:val="28"/>
          <w:szCs w:val="28"/>
        </w:rPr>
        <w:t xml:space="preserve">- проект муниципального правового акта не соответствует Конституции Российской Федерации, федеральным и областным законам, иным нормативным правовым актам Российской Федерации и Ростовской области, Уставу муниципального образования </w:t>
      </w:r>
      <w:r>
        <w:rPr>
          <w:sz w:val="28"/>
          <w:szCs w:val="28"/>
        </w:rPr>
        <w:t>«</w:t>
      </w:r>
      <w:r w:rsidR="00772B4B">
        <w:rPr>
          <w:sz w:val="28"/>
          <w:szCs w:val="28"/>
        </w:rPr>
        <w:t>Калининске</w:t>
      </w:r>
      <w:r>
        <w:rPr>
          <w:sz w:val="28"/>
          <w:szCs w:val="28"/>
        </w:rPr>
        <w:t xml:space="preserve"> сельское поселение»</w:t>
      </w:r>
      <w:r w:rsidRPr="00ED0942">
        <w:rPr>
          <w:sz w:val="28"/>
          <w:szCs w:val="28"/>
        </w:rPr>
        <w:t>.</w:t>
      </w:r>
    </w:p>
    <w:p w:rsidR="000A52F4" w:rsidRPr="00ED0942" w:rsidRDefault="000A52F4" w:rsidP="000A52F4">
      <w:pPr>
        <w:ind w:firstLine="540"/>
        <w:jc w:val="both"/>
        <w:rPr>
          <w:sz w:val="28"/>
          <w:szCs w:val="28"/>
        </w:rPr>
      </w:pPr>
      <w:r w:rsidRPr="00ED0942">
        <w:rPr>
          <w:sz w:val="28"/>
          <w:szCs w:val="28"/>
        </w:rPr>
        <w:t>9. В случае принятия Собранием депутатов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0A52F4" w:rsidRPr="00ED0942" w:rsidRDefault="000A52F4" w:rsidP="000A52F4">
      <w:pPr>
        <w:ind w:firstLine="540"/>
        <w:jc w:val="both"/>
        <w:rPr>
          <w:sz w:val="28"/>
          <w:szCs w:val="28"/>
        </w:rPr>
      </w:pPr>
      <w:r w:rsidRPr="00ED0942">
        <w:rPr>
          <w:sz w:val="28"/>
          <w:szCs w:val="28"/>
        </w:rPr>
        <w:t>Собрание депутатов вправе вернуть инициативной группе пакет документов, если представленные на рассмотрение документы не соответствуют пунктам 3, 4 статьи 4 настоящего Порядка.</w:t>
      </w:r>
    </w:p>
    <w:p w:rsidR="000A52F4" w:rsidRPr="00ED0942" w:rsidRDefault="000A52F4" w:rsidP="000A52F4">
      <w:pPr>
        <w:ind w:firstLine="540"/>
        <w:jc w:val="both"/>
        <w:rPr>
          <w:sz w:val="28"/>
          <w:szCs w:val="28"/>
        </w:rPr>
      </w:pPr>
      <w:r w:rsidRPr="00ED0942">
        <w:rPr>
          <w:sz w:val="28"/>
          <w:szCs w:val="28"/>
        </w:rPr>
        <w:t>Инициаторы могут повторно внести предложение о назначении публичных слушаний по данному проекту после устранения недостатков.</w:t>
      </w:r>
    </w:p>
    <w:p w:rsidR="000A52F4" w:rsidRPr="00ED0942" w:rsidRDefault="000A52F4" w:rsidP="000A52F4">
      <w:pPr>
        <w:ind w:firstLine="540"/>
        <w:jc w:val="both"/>
        <w:rPr>
          <w:sz w:val="28"/>
          <w:szCs w:val="28"/>
        </w:rPr>
      </w:pPr>
      <w:r w:rsidRPr="00ED0942">
        <w:rPr>
          <w:sz w:val="28"/>
          <w:szCs w:val="28"/>
        </w:rPr>
        <w:t>10. В случае</w:t>
      </w:r>
      <w:proofErr w:type="gramStart"/>
      <w:r w:rsidRPr="00ED0942">
        <w:rPr>
          <w:sz w:val="28"/>
          <w:szCs w:val="28"/>
        </w:rPr>
        <w:t>,</w:t>
      </w:r>
      <w:proofErr w:type="gramEnd"/>
      <w:r w:rsidRPr="00ED0942">
        <w:rPr>
          <w:sz w:val="28"/>
          <w:szCs w:val="28"/>
        </w:rPr>
        <w:t xml:space="preserve"> если инициативная группа граждан выносит на публичные слушания проект муниципального правового акта, Собрание депутатов информирует главу Администрации </w:t>
      </w:r>
      <w:r w:rsidR="00772B4B">
        <w:rPr>
          <w:sz w:val="28"/>
          <w:szCs w:val="28"/>
        </w:rPr>
        <w:t>Калининского</w:t>
      </w:r>
      <w:r>
        <w:rPr>
          <w:sz w:val="28"/>
          <w:szCs w:val="28"/>
        </w:rPr>
        <w:t xml:space="preserve"> сельского поселения</w:t>
      </w:r>
      <w:r w:rsidRPr="00ED0942">
        <w:rPr>
          <w:sz w:val="28"/>
          <w:szCs w:val="28"/>
        </w:rPr>
        <w:t xml:space="preserve"> о рассмотрении данного предложения.</w:t>
      </w:r>
    </w:p>
    <w:p w:rsidR="000A52F4" w:rsidRPr="00ED0942" w:rsidRDefault="000A52F4" w:rsidP="000A52F4">
      <w:pPr>
        <w:ind w:firstLine="540"/>
        <w:jc w:val="both"/>
        <w:rPr>
          <w:sz w:val="28"/>
          <w:szCs w:val="28"/>
        </w:rPr>
      </w:pPr>
      <w:r w:rsidRPr="00ED0942">
        <w:rPr>
          <w:sz w:val="28"/>
          <w:szCs w:val="28"/>
        </w:rPr>
        <w:t xml:space="preserve">11. В решении Собрания депутатов, постановлении председателя Собрания депутатов - главы </w:t>
      </w:r>
      <w:r w:rsidR="00772B4B">
        <w:rPr>
          <w:sz w:val="28"/>
          <w:szCs w:val="28"/>
        </w:rPr>
        <w:t>Калининского</w:t>
      </w:r>
      <w:r>
        <w:rPr>
          <w:sz w:val="28"/>
          <w:szCs w:val="28"/>
        </w:rPr>
        <w:t xml:space="preserve"> сельского поселения</w:t>
      </w:r>
      <w:r w:rsidRPr="00ED0942">
        <w:rPr>
          <w:sz w:val="28"/>
          <w:szCs w:val="28"/>
        </w:rPr>
        <w:t xml:space="preserve"> о назначении публичных слушаний должны быть указаны:</w:t>
      </w:r>
    </w:p>
    <w:p w:rsidR="000A52F4" w:rsidRPr="00ED0942" w:rsidRDefault="000A52F4" w:rsidP="000A52F4">
      <w:pPr>
        <w:ind w:firstLine="540"/>
        <w:jc w:val="both"/>
        <w:rPr>
          <w:sz w:val="28"/>
          <w:szCs w:val="28"/>
        </w:rPr>
      </w:pPr>
      <w:r w:rsidRPr="00ED0942">
        <w:rPr>
          <w:sz w:val="28"/>
          <w:szCs w:val="28"/>
        </w:rPr>
        <w:t>- цели назначения публичных слушаний;</w:t>
      </w:r>
    </w:p>
    <w:p w:rsidR="000A52F4" w:rsidRPr="00ED0942" w:rsidRDefault="000A52F4" w:rsidP="000A52F4">
      <w:pPr>
        <w:ind w:firstLine="540"/>
        <w:jc w:val="both"/>
        <w:rPr>
          <w:sz w:val="28"/>
          <w:szCs w:val="28"/>
        </w:rPr>
      </w:pPr>
      <w:r w:rsidRPr="00ED0942">
        <w:rPr>
          <w:sz w:val="28"/>
          <w:szCs w:val="28"/>
        </w:rPr>
        <w:t>- наименование проекта муниципального правового акта, который выносится на публичные слушания;</w:t>
      </w:r>
    </w:p>
    <w:p w:rsidR="000A52F4" w:rsidRPr="00ED0942" w:rsidRDefault="000A52F4" w:rsidP="000A52F4">
      <w:pPr>
        <w:ind w:firstLine="540"/>
        <w:jc w:val="both"/>
        <w:rPr>
          <w:sz w:val="28"/>
          <w:szCs w:val="28"/>
        </w:rPr>
      </w:pPr>
      <w:r w:rsidRPr="00ED0942">
        <w:rPr>
          <w:sz w:val="28"/>
          <w:szCs w:val="28"/>
        </w:rPr>
        <w:t>- время и место проведения публичных слушаний;</w:t>
      </w:r>
    </w:p>
    <w:p w:rsidR="000A52F4" w:rsidRPr="00ED0942" w:rsidRDefault="000A52F4" w:rsidP="000A52F4">
      <w:pPr>
        <w:ind w:firstLine="540"/>
        <w:jc w:val="both"/>
        <w:rPr>
          <w:sz w:val="28"/>
          <w:szCs w:val="28"/>
        </w:rPr>
      </w:pPr>
      <w:r w:rsidRPr="00ED0942">
        <w:rPr>
          <w:sz w:val="28"/>
          <w:szCs w:val="28"/>
        </w:rPr>
        <w:t>- форма и порядок проведения публичных слушаний;</w:t>
      </w:r>
    </w:p>
    <w:p w:rsidR="000A52F4" w:rsidRPr="00ED0942" w:rsidRDefault="000A52F4" w:rsidP="000A52F4">
      <w:pPr>
        <w:ind w:firstLine="540"/>
        <w:jc w:val="both"/>
        <w:rPr>
          <w:sz w:val="28"/>
          <w:szCs w:val="28"/>
        </w:rPr>
      </w:pPr>
      <w:r w:rsidRPr="00ED0942">
        <w:rPr>
          <w:sz w:val="28"/>
          <w:szCs w:val="28"/>
        </w:rPr>
        <w:t>- организатор публичных слушаний;</w:t>
      </w:r>
    </w:p>
    <w:p w:rsidR="000A52F4" w:rsidRPr="00ED0942" w:rsidRDefault="000A52F4" w:rsidP="000A52F4">
      <w:pPr>
        <w:ind w:firstLine="540"/>
        <w:jc w:val="both"/>
        <w:rPr>
          <w:sz w:val="28"/>
          <w:szCs w:val="28"/>
        </w:rPr>
      </w:pPr>
      <w:r w:rsidRPr="00ED0942">
        <w:rPr>
          <w:sz w:val="28"/>
          <w:szCs w:val="28"/>
        </w:rPr>
        <w:lastRenderedPageBreak/>
        <w:t xml:space="preserve">- информация о порядке, сроке и форме внесения жителями </w:t>
      </w:r>
      <w:r w:rsidR="00064721">
        <w:rPr>
          <w:sz w:val="28"/>
          <w:szCs w:val="28"/>
        </w:rPr>
        <w:t>Калининского сельского поселения</w:t>
      </w:r>
      <w:r w:rsidRPr="00ED0942">
        <w:rPr>
          <w:sz w:val="28"/>
          <w:szCs w:val="28"/>
        </w:rPr>
        <w:t>, иными участниками публичных слушаний своих замечаний и предложений по вынесенному на публичные слушания проекту;</w:t>
      </w:r>
    </w:p>
    <w:p w:rsidR="000A52F4" w:rsidRPr="00ED0942" w:rsidRDefault="000A52F4" w:rsidP="000A52F4">
      <w:pPr>
        <w:spacing w:before="220"/>
        <w:ind w:firstLine="540"/>
        <w:jc w:val="both"/>
        <w:rPr>
          <w:sz w:val="28"/>
          <w:szCs w:val="28"/>
        </w:rPr>
      </w:pPr>
      <w:r w:rsidRPr="00ED0942">
        <w:rPr>
          <w:sz w:val="28"/>
          <w:szCs w:val="28"/>
        </w:rPr>
        <w:t xml:space="preserve">- официальный сайт </w:t>
      </w:r>
      <w:r w:rsidR="00772B4B">
        <w:rPr>
          <w:sz w:val="28"/>
          <w:szCs w:val="28"/>
        </w:rPr>
        <w:t>Калининского</w:t>
      </w:r>
      <w:r>
        <w:rPr>
          <w:sz w:val="28"/>
          <w:szCs w:val="28"/>
        </w:rPr>
        <w:t xml:space="preserve"> сельского поселения</w:t>
      </w:r>
      <w:r w:rsidRPr="00ED0942">
        <w:rPr>
          <w:sz w:val="28"/>
          <w:szCs w:val="28"/>
        </w:rPr>
        <w:t>, на котором будет размещен проект, подлежащий рассмотрению на публичных слушаниях;</w:t>
      </w:r>
    </w:p>
    <w:p w:rsidR="000A52F4" w:rsidRPr="00ED0942" w:rsidRDefault="000A52F4" w:rsidP="000A52F4">
      <w:pPr>
        <w:ind w:firstLine="540"/>
        <w:jc w:val="both"/>
        <w:rPr>
          <w:sz w:val="28"/>
          <w:szCs w:val="28"/>
        </w:rPr>
      </w:pPr>
      <w:r w:rsidRPr="00ED0942">
        <w:rPr>
          <w:sz w:val="28"/>
          <w:szCs w:val="28"/>
        </w:rPr>
        <w:t>- председательствующий на публичных слушаниях.</w:t>
      </w:r>
    </w:p>
    <w:p w:rsidR="000A52F4" w:rsidRPr="00ED0942" w:rsidRDefault="000A52F4" w:rsidP="000A52F4">
      <w:pPr>
        <w:ind w:firstLine="540"/>
        <w:jc w:val="both"/>
        <w:rPr>
          <w:sz w:val="28"/>
          <w:szCs w:val="28"/>
        </w:rPr>
      </w:pPr>
      <w:r w:rsidRPr="00ED0942">
        <w:rPr>
          <w:sz w:val="28"/>
          <w:szCs w:val="28"/>
        </w:rPr>
        <w:t>12. Публичные слушания должны быть проведены не позднее 30 календарных дней со дня принятия решения о назначении публичных слушаний до дня опубликования заключения о результатах публичных слушаний.</w:t>
      </w:r>
    </w:p>
    <w:p w:rsidR="000A52F4" w:rsidRPr="00ED0942" w:rsidRDefault="000A52F4" w:rsidP="000A52F4">
      <w:pPr>
        <w:ind w:firstLine="540"/>
        <w:jc w:val="both"/>
        <w:rPr>
          <w:sz w:val="28"/>
          <w:szCs w:val="28"/>
        </w:rPr>
      </w:pPr>
      <w:r w:rsidRPr="00ED0942">
        <w:rPr>
          <w:sz w:val="28"/>
          <w:szCs w:val="28"/>
        </w:rPr>
        <w:t xml:space="preserve">13. Решение Собрания депутатов, постановление председателя Собрания депутатов - главы </w:t>
      </w:r>
      <w:r w:rsidR="00772B4B">
        <w:rPr>
          <w:sz w:val="28"/>
          <w:szCs w:val="28"/>
        </w:rPr>
        <w:t>Калининского</w:t>
      </w:r>
      <w:r>
        <w:rPr>
          <w:sz w:val="28"/>
          <w:szCs w:val="28"/>
        </w:rPr>
        <w:t xml:space="preserve"> сельского поселения</w:t>
      </w:r>
      <w:r w:rsidRPr="00ED0942">
        <w:rPr>
          <w:sz w:val="28"/>
          <w:szCs w:val="28"/>
        </w:rPr>
        <w:t xml:space="preserve">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w:t>
      </w:r>
      <w:proofErr w:type="gramStart"/>
      <w:r w:rsidRPr="00ED0942">
        <w:rPr>
          <w:sz w:val="28"/>
          <w:szCs w:val="28"/>
        </w:rPr>
        <w:t>позднее</w:t>
      </w:r>
      <w:proofErr w:type="gramEnd"/>
      <w:r w:rsidRPr="00ED0942">
        <w:rPr>
          <w:sz w:val="28"/>
          <w:szCs w:val="28"/>
        </w:rPr>
        <w:t xml:space="preserve"> чем за 7 календарных дней до дня проведения публичных слушаний подлежат официальному опубликованию и размещаются на официальном сайте </w:t>
      </w:r>
      <w:r w:rsidR="00772B4B">
        <w:rPr>
          <w:sz w:val="28"/>
          <w:szCs w:val="28"/>
        </w:rPr>
        <w:t>Калининского</w:t>
      </w:r>
      <w:r>
        <w:rPr>
          <w:sz w:val="28"/>
          <w:szCs w:val="28"/>
        </w:rPr>
        <w:t xml:space="preserve"> сельского поселения</w:t>
      </w:r>
      <w:r w:rsidRPr="00ED0942">
        <w:rPr>
          <w:sz w:val="28"/>
          <w:szCs w:val="28"/>
        </w:rPr>
        <w:t xml:space="preserve"> в информационно-телекоммуникационной сети "Интернет", возможно использование федеральной государственной системы «Единый портал государственных и муниципальных услуг (функций), порядок использования которой устанавливается Правительством Российской Федерации.</w:t>
      </w:r>
    </w:p>
    <w:p w:rsidR="000A52F4" w:rsidRPr="00ED0942" w:rsidRDefault="000A52F4" w:rsidP="000A52F4">
      <w:pPr>
        <w:jc w:val="center"/>
        <w:rPr>
          <w:b/>
          <w:sz w:val="28"/>
          <w:szCs w:val="28"/>
        </w:rPr>
      </w:pPr>
    </w:p>
    <w:p w:rsidR="000A52F4" w:rsidRPr="00ED0942" w:rsidRDefault="000A52F4" w:rsidP="000A52F4">
      <w:pPr>
        <w:jc w:val="center"/>
        <w:rPr>
          <w:b/>
          <w:sz w:val="28"/>
          <w:szCs w:val="28"/>
        </w:rPr>
      </w:pPr>
      <w:r w:rsidRPr="00ED0942">
        <w:rPr>
          <w:b/>
          <w:sz w:val="28"/>
          <w:szCs w:val="28"/>
        </w:rPr>
        <w:t>Глава III. ПРОВЕДЕНИЕ ПУБЛИЧНЫХ СЛУШАНИЙ</w:t>
      </w:r>
    </w:p>
    <w:p w:rsidR="000A52F4" w:rsidRPr="00ED0942" w:rsidRDefault="000A52F4" w:rsidP="000A52F4">
      <w:pPr>
        <w:jc w:val="both"/>
        <w:rPr>
          <w:sz w:val="28"/>
          <w:szCs w:val="28"/>
        </w:rPr>
      </w:pPr>
      <w:r w:rsidRPr="00ED0942">
        <w:rPr>
          <w:sz w:val="28"/>
          <w:szCs w:val="28"/>
        </w:rPr>
        <w:t> </w:t>
      </w:r>
    </w:p>
    <w:p w:rsidR="000A52F4" w:rsidRPr="00ED0942" w:rsidRDefault="000A52F4" w:rsidP="000A52F4">
      <w:pPr>
        <w:ind w:firstLine="540"/>
        <w:jc w:val="center"/>
        <w:rPr>
          <w:b/>
          <w:sz w:val="28"/>
          <w:szCs w:val="28"/>
        </w:rPr>
      </w:pPr>
      <w:r w:rsidRPr="00ED0942">
        <w:rPr>
          <w:b/>
          <w:sz w:val="28"/>
          <w:szCs w:val="28"/>
        </w:rPr>
        <w:t>Статья 5. Подготовка к проведению публичных слушаний</w:t>
      </w:r>
    </w:p>
    <w:p w:rsidR="000A52F4" w:rsidRPr="00ED0942" w:rsidRDefault="000A52F4" w:rsidP="000A52F4">
      <w:pPr>
        <w:jc w:val="both"/>
        <w:rPr>
          <w:sz w:val="28"/>
          <w:szCs w:val="28"/>
        </w:rPr>
      </w:pPr>
      <w:r w:rsidRPr="00ED0942">
        <w:rPr>
          <w:sz w:val="28"/>
          <w:szCs w:val="28"/>
        </w:rPr>
        <w:t> </w:t>
      </w:r>
    </w:p>
    <w:p w:rsidR="000A52F4" w:rsidRPr="00ED0942" w:rsidRDefault="000A52F4" w:rsidP="000A52F4">
      <w:pPr>
        <w:ind w:firstLine="709"/>
        <w:jc w:val="both"/>
        <w:rPr>
          <w:sz w:val="28"/>
          <w:szCs w:val="28"/>
        </w:rPr>
      </w:pPr>
      <w:r w:rsidRPr="00ED0942">
        <w:rPr>
          <w:sz w:val="28"/>
          <w:szCs w:val="28"/>
        </w:rPr>
        <w:t>1. Организация проведения публичных слушаний возлагается на инициаторов проведения публичных слушаний (далее - организаторы публичных слушаний). В случае</w:t>
      </w:r>
      <w:proofErr w:type="gramStart"/>
      <w:r w:rsidRPr="00ED0942">
        <w:rPr>
          <w:sz w:val="28"/>
          <w:szCs w:val="28"/>
        </w:rPr>
        <w:t>,</w:t>
      </w:r>
      <w:proofErr w:type="gramEnd"/>
      <w:r w:rsidRPr="00ED0942">
        <w:rPr>
          <w:sz w:val="28"/>
          <w:szCs w:val="28"/>
        </w:rPr>
        <w:t xml:space="preserve"> если публичные слушания проводятся по инициативе </w:t>
      </w:r>
      <w:r w:rsidRPr="004B5C99">
        <w:rPr>
          <w:sz w:val="28"/>
          <w:szCs w:val="28"/>
        </w:rPr>
        <w:t>Собрания депутатов,</w:t>
      </w:r>
      <w:r>
        <w:rPr>
          <w:sz w:val="28"/>
          <w:szCs w:val="28"/>
        </w:rPr>
        <w:t xml:space="preserve"> </w:t>
      </w:r>
      <w:r w:rsidRPr="00ED0942">
        <w:rPr>
          <w:sz w:val="28"/>
          <w:szCs w:val="28"/>
        </w:rPr>
        <w:t xml:space="preserve">председателя Собрания депутатов - главы </w:t>
      </w:r>
      <w:r w:rsidR="00772B4B">
        <w:rPr>
          <w:sz w:val="28"/>
          <w:szCs w:val="28"/>
        </w:rPr>
        <w:t>Калининского</w:t>
      </w:r>
      <w:r>
        <w:rPr>
          <w:sz w:val="28"/>
          <w:szCs w:val="28"/>
        </w:rPr>
        <w:t xml:space="preserve"> сельского поселения</w:t>
      </w:r>
      <w:r w:rsidRPr="00ED0942">
        <w:rPr>
          <w:sz w:val="28"/>
          <w:szCs w:val="28"/>
        </w:rPr>
        <w:t xml:space="preserve"> или главы Администрации </w:t>
      </w:r>
      <w:r w:rsidR="00772B4B">
        <w:rPr>
          <w:sz w:val="28"/>
          <w:szCs w:val="28"/>
        </w:rPr>
        <w:t>Калининского</w:t>
      </w:r>
      <w:r>
        <w:rPr>
          <w:sz w:val="28"/>
          <w:szCs w:val="28"/>
        </w:rPr>
        <w:t xml:space="preserve"> сельского поселения</w:t>
      </w:r>
      <w:r w:rsidRPr="00ED0942">
        <w:rPr>
          <w:sz w:val="28"/>
          <w:szCs w:val="28"/>
        </w:rPr>
        <w:t xml:space="preserve"> - на должностное лицо Администрации </w:t>
      </w:r>
      <w:r w:rsidR="00772B4B">
        <w:rPr>
          <w:sz w:val="28"/>
          <w:szCs w:val="28"/>
        </w:rPr>
        <w:t>Калининского</w:t>
      </w:r>
      <w:r>
        <w:rPr>
          <w:sz w:val="28"/>
          <w:szCs w:val="28"/>
        </w:rPr>
        <w:t xml:space="preserve"> сельского поселения </w:t>
      </w:r>
      <w:r w:rsidRPr="00ED0942">
        <w:rPr>
          <w:sz w:val="28"/>
          <w:szCs w:val="28"/>
        </w:rPr>
        <w:t xml:space="preserve">к компетенции которого относится выносимый на публичные слушания вопрос. </w:t>
      </w:r>
    </w:p>
    <w:p w:rsidR="000A52F4" w:rsidRPr="00ED0942" w:rsidRDefault="000A52F4" w:rsidP="000A52F4">
      <w:pPr>
        <w:ind w:firstLine="709"/>
        <w:jc w:val="both"/>
        <w:rPr>
          <w:sz w:val="28"/>
          <w:szCs w:val="28"/>
        </w:rPr>
      </w:pPr>
      <w:r w:rsidRPr="00ED0942">
        <w:rPr>
          <w:sz w:val="28"/>
          <w:szCs w:val="28"/>
        </w:rPr>
        <w:t>2. Публичные слушания могут проводиться в рабочее время и выходные дни. Проведение публичных слушаний в нерабочие праздничные дни не допускается.</w:t>
      </w:r>
    </w:p>
    <w:p w:rsidR="000A52F4" w:rsidRPr="00ED0942" w:rsidRDefault="000A52F4" w:rsidP="000A52F4">
      <w:pPr>
        <w:ind w:firstLine="709"/>
        <w:jc w:val="both"/>
        <w:rPr>
          <w:sz w:val="28"/>
          <w:szCs w:val="28"/>
        </w:rPr>
      </w:pPr>
      <w:r w:rsidRPr="00ED0942">
        <w:rPr>
          <w:sz w:val="28"/>
          <w:szCs w:val="28"/>
        </w:rPr>
        <w:t xml:space="preserve">3.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w:t>
      </w:r>
      <w:r w:rsidRPr="00ED0942">
        <w:rPr>
          <w:sz w:val="28"/>
          <w:szCs w:val="28"/>
        </w:rPr>
        <w:lastRenderedPageBreak/>
        <w:t>проекту муниципального правового акта, вынесенного на публичные слушания.</w:t>
      </w:r>
    </w:p>
    <w:p w:rsidR="000A52F4" w:rsidRPr="00ED0942" w:rsidRDefault="000A52F4" w:rsidP="000A52F4">
      <w:pPr>
        <w:ind w:firstLine="709"/>
        <w:jc w:val="both"/>
        <w:rPr>
          <w:sz w:val="28"/>
          <w:szCs w:val="28"/>
        </w:rPr>
      </w:pPr>
      <w:r w:rsidRPr="00ED0942">
        <w:rPr>
          <w:sz w:val="28"/>
          <w:szCs w:val="28"/>
        </w:rPr>
        <w:t xml:space="preserve">4. На публичных слушаниях председательствует председатель Собрания депутатов – глава </w:t>
      </w:r>
      <w:r w:rsidR="00772B4B">
        <w:rPr>
          <w:sz w:val="28"/>
          <w:szCs w:val="28"/>
        </w:rPr>
        <w:t>Калининского</w:t>
      </w:r>
      <w:r>
        <w:rPr>
          <w:sz w:val="28"/>
          <w:szCs w:val="28"/>
        </w:rPr>
        <w:t xml:space="preserve"> сельского поселения</w:t>
      </w:r>
      <w:r w:rsidRPr="00ED0942">
        <w:rPr>
          <w:sz w:val="28"/>
          <w:szCs w:val="28"/>
        </w:rPr>
        <w:t xml:space="preserve"> 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0A52F4" w:rsidRPr="00ED0942" w:rsidRDefault="000A52F4" w:rsidP="000A52F4">
      <w:pPr>
        <w:ind w:firstLine="709"/>
        <w:jc w:val="both"/>
        <w:rPr>
          <w:sz w:val="28"/>
          <w:szCs w:val="28"/>
        </w:rPr>
      </w:pPr>
      <w:r w:rsidRPr="00ED0942">
        <w:rPr>
          <w:sz w:val="28"/>
          <w:szCs w:val="28"/>
        </w:rPr>
        <w:t>5. Организаторы публичных слушаний осуществляют подготовку необходимых информационных материалов к публичным слушаниям.</w:t>
      </w:r>
    </w:p>
    <w:p w:rsidR="000A52F4" w:rsidRPr="00ED0942" w:rsidRDefault="000A52F4" w:rsidP="000A52F4">
      <w:pPr>
        <w:ind w:firstLine="540"/>
        <w:jc w:val="both"/>
        <w:rPr>
          <w:sz w:val="28"/>
          <w:szCs w:val="28"/>
        </w:rPr>
      </w:pPr>
      <w:r w:rsidRPr="00ED0942">
        <w:rPr>
          <w:sz w:val="28"/>
          <w:szCs w:val="28"/>
        </w:rPr>
        <w:t>6. Перед началом публичных слушаний председательствующий определяет секретариат и устанавливает регламент, о чем делается соответствующая запись в протоколе публичных слушаний.</w:t>
      </w:r>
    </w:p>
    <w:p w:rsidR="000A52F4" w:rsidRPr="00ED0942" w:rsidRDefault="000A52F4" w:rsidP="000A52F4">
      <w:pPr>
        <w:ind w:firstLine="540"/>
        <w:jc w:val="both"/>
        <w:rPr>
          <w:sz w:val="28"/>
          <w:szCs w:val="28"/>
        </w:rPr>
      </w:pPr>
      <w:r w:rsidRPr="00ED0942">
        <w:rPr>
          <w:sz w:val="28"/>
          <w:szCs w:val="28"/>
        </w:rPr>
        <w:t xml:space="preserve">7. </w:t>
      </w:r>
      <w:proofErr w:type="gramStart"/>
      <w:r w:rsidRPr="00ED0942">
        <w:rPr>
          <w:sz w:val="28"/>
          <w:szCs w:val="28"/>
        </w:rPr>
        <w:t xml:space="preserve">Жители </w:t>
      </w:r>
      <w:r w:rsidR="00772B4B">
        <w:rPr>
          <w:sz w:val="28"/>
          <w:szCs w:val="28"/>
        </w:rPr>
        <w:t>Калининского</w:t>
      </w:r>
      <w:r>
        <w:rPr>
          <w:sz w:val="28"/>
          <w:szCs w:val="28"/>
        </w:rPr>
        <w:t xml:space="preserve"> сельского поселения</w:t>
      </w:r>
      <w:r w:rsidRPr="00ED0942">
        <w:rPr>
          <w:sz w:val="28"/>
          <w:szCs w:val="28"/>
        </w:rPr>
        <w:t xml:space="preserve"> вправе направить в адрес организатора публичных слушаний свои замечания и предложения по вынесенным на публичные слушания проектам в письменной форме на бумажном носителе и в электронной форме </w:t>
      </w:r>
      <w:r>
        <w:rPr>
          <w:sz w:val="28"/>
          <w:szCs w:val="28"/>
        </w:rPr>
        <w:t xml:space="preserve">посредством официального сайта </w:t>
      </w:r>
      <w:r w:rsidR="00772B4B">
        <w:rPr>
          <w:sz w:val="28"/>
          <w:szCs w:val="28"/>
        </w:rPr>
        <w:t>Калининского</w:t>
      </w:r>
      <w:r>
        <w:rPr>
          <w:sz w:val="28"/>
          <w:szCs w:val="28"/>
        </w:rPr>
        <w:t xml:space="preserve"> сельского поселения</w:t>
      </w:r>
      <w:r w:rsidRPr="00ED0942">
        <w:rPr>
          <w:sz w:val="28"/>
          <w:szCs w:val="28"/>
        </w:rPr>
        <w:t xml:space="preserve"> в информационно-телекоммуникационной сети «Интернет», или может использоваться федеральная государственная информационная система «Единый портал государственных и муниципальных услуг».</w:t>
      </w:r>
      <w:proofErr w:type="gramEnd"/>
      <w:r w:rsidRPr="00ED0942">
        <w:rPr>
          <w:sz w:val="28"/>
          <w:szCs w:val="28"/>
        </w:rPr>
        <w:t xml:space="preserve"> Все присутствующие на публичных слушаниях граждане, представители организаций, общественных объединений имеют право высказывать свои предложения и замечания по рассматриваемым вопросам в порядке, предусмотренном регламентом проведения публичного слушания. Все поступившие замечания и предложения учитываются и выносятся на обсуждение всех участников публичного слушания.</w:t>
      </w:r>
    </w:p>
    <w:p w:rsidR="000A52F4" w:rsidRPr="00ED0942" w:rsidRDefault="000A52F4" w:rsidP="000A52F4">
      <w:pPr>
        <w:ind w:firstLine="540"/>
        <w:jc w:val="both"/>
        <w:rPr>
          <w:sz w:val="28"/>
          <w:szCs w:val="28"/>
        </w:rPr>
      </w:pPr>
      <w:r w:rsidRPr="00ED0942">
        <w:rPr>
          <w:sz w:val="28"/>
          <w:szCs w:val="28"/>
        </w:rPr>
        <w:t>8. Во время проведения публичных слушаний секретариатом ведется протокол публичных слушаний, который подписывается председательствующим. Во время проведения публичных слушаний может вестись видео- или аудиозапись. На публичных слушаниях по инициативе организаторов их проведения могут присутствовать представители средств массовой информации.</w:t>
      </w:r>
    </w:p>
    <w:p w:rsidR="000A52F4" w:rsidRPr="00ED0942" w:rsidRDefault="000A52F4" w:rsidP="000A52F4">
      <w:pPr>
        <w:ind w:firstLine="540"/>
        <w:jc w:val="both"/>
        <w:rPr>
          <w:sz w:val="28"/>
          <w:szCs w:val="28"/>
        </w:rPr>
      </w:pPr>
      <w:r w:rsidRPr="00ED0942">
        <w:rPr>
          <w:sz w:val="28"/>
          <w:szCs w:val="28"/>
        </w:rPr>
        <w:t>9. Протокол публичных слушаний должен быть оформлен не позднее                            5 календарных дней со дня их проведения и должен содержать позиции, мнения, замечания и предложения участников слушаний по всем вопросам, выносимым на публичные слушания.</w:t>
      </w:r>
    </w:p>
    <w:p w:rsidR="000A52F4" w:rsidRPr="00ED0942" w:rsidRDefault="000A52F4" w:rsidP="000A52F4">
      <w:pPr>
        <w:ind w:firstLine="540"/>
        <w:jc w:val="both"/>
        <w:rPr>
          <w:sz w:val="28"/>
          <w:szCs w:val="28"/>
        </w:rPr>
      </w:pPr>
      <w:r w:rsidRPr="00ED0942">
        <w:rPr>
          <w:sz w:val="28"/>
          <w:szCs w:val="28"/>
        </w:rPr>
        <w:t xml:space="preserve">10. Организаторы проведения публичных слушаний в срок не позднее 5 календарных дней со дня оформления соответствующего протокола передают его должностным лицам Собрания депутатов или Администрации </w:t>
      </w:r>
      <w:r w:rsidR="00064721">
        <w:rPr>
          <w:sz w:val="28"/>
          <w:szCs w:val="28"/>
        </w:rPr>
        <w:t xml:space="preserve">Калининского </w:t>
      </w:r>
      <w:r>
        <w:rPr>
          <w:sz w:val="28"/>
          <w:szCs w:val="28"/>
        </w:rPr>
        <w:t>сельского поселения</w:t>
      </w:r>
      <w:r w:rsidRPr="00ED0942">
        <w:rPr>
          <w:sz w:val="28"/>
          <w:szCs w:val="28"/>
        </w:rPr>
        <w:t>, в ведении которых находятся вынесенные на публичные слушания вопросы, для рассмотрения и анализа поступивших в ходе публичных слушаний предложений и замечаний.</w:t>
      </w:r>
    </w:p>
    <w:p w:rsidR="000A52F4" w:rsidRPr="00ED0942" w:rsidRDefault="000A52F4" w:rsidP="000A52F4">
      <w:pPr>
        <w:ind w:firstLine="540"/>
        <w:jc w:val="both"/>
        <w:rPr>
          <w:sz w:val="28"/>
          <w:szCs w:val="28"/>
        </w:rPr>
      </w:pPr>
      <w:r w:rsidRPr="00ED0942">
        <w:rPr>
          <w:sz w:val="28"/>
          <w:szCs w:val="28"/>
        </w:rPr>
        <w:t xml:space="preserve">11. В срок не позднее 7 рабочих дней со дня получения протокола публичных слушаний должностное лицо Администрации </w:t>
      </w:r>
      <w:r w:rsidR="00772B4B">
        <w:rPr>
          <w:sz w:val="28"/>
          <w:szCs w:val="28"/>
        </w:rPr>
        <w:t>Калининского</w:t>
      </w:r>
      <w:r>
        <w:rPr>
          <w:sz w:val="28"/>
          <w:szCs w:val="28"/>
        </w:rPr>
        <w:t xml:space="preserve"> сельского поселения</w:t>
      </w:r>
      <w:r w:rsidRPr="00ED0942">
        <w:rPr>
          <w:sz w:val="28"/>
          <w:szCs w:val="28"/>
        </w:rPr>
        <w:t xml:space="preserve"> либо Собрания депутатов </w:t>
      </w:r>
      <w:r w:rsidR="00772B4B">
        <w:rPr>
          <w:sz w:val="28"/>
          <w:szCs w:val="28"/>
        </w:rPr>
        <w:t>Калининского</w:t>
      </w:r>
      <w:r>
        <w:rPr>
          <w:sz w:val="28"/>
          <w:szCs w:val="28"/>
        </w:rPr>
        <w:t xml:space="preserve"> сельского </w:t>
      </w:r>
      <w:r>
        <w:rPr>
          <w:sz w:val="28"/>
          <w:szCs w:val="28"/>
        </w:rPr>
        <w:lastRenderedPageBreak/>
        <w:t>поселения</w:t>
      </w:r>
      <w:r w:rsidRPr="00ED0942">
        <w:rPr>
          <w:sz w:val="28"/>
          <w:szCs w:val="28"/>
        </w:rPr>
        <w:t xml:space="preserve"> подготавливает заключение о результатах публичных слушаний по форме согласно приложению 2 к настоящему Порядку. Для подготовки заключения органы местного самоуправления имеют право привлекать к работе экспертов, специалистов различных организаций независимо от организационно-правовой формы и формы собственности. Заключение о результатах публичных слушаний должно содержать мотивированное обоснование принятого решения. Заключение о результатах публичных слушаний подписывается председателем Собрания депутатов - главой </w:t>
      </w:r>
      <w:r w:rsidR="00772B4B">
        <w:rPr>
          <w:sz w:val="28"/>
          <w:szCs w:val="28"/>
        </w:rPr>
        <w:t>Калининского</w:t>
      </w:r>
      <w:r>
        <w:rPr>
          <w:sz w:val="28"/>
          <w:szCs w:val="28"/>
        </w:rPr>
        <w:t xml:space="preserve"> сельского поселения</w:t>
      </w:r>
      <w:r w:rsidRPr="00ED0942">
        <w:rPr>
          <w:sz w:val="28"/>
          <w:szCs w:val="28"/>
        </w:rPr>
        <w:t xml:space="preserve"> или главой Администрации </w:t>
      </w:r>
      <w:r w:rsidR="00772B4B">
        <w:rPr>
          <w:sz w:val="28"/>
          <w:szCs w:val="28"/>
        </w:rPr>
        <w:t>Калининского</w:t>
      </w:r>
      <w:r>
        <w:rPr>
          <w:sz w:val="28"/>
          <w:szCs w:val="28"/>
        </w:rPr>
        <w:t xml:space="preserve"> сельского поселения</w:t>
      </w:r>
      <w:r w:rsidRPr="00ED0942">
        <w:rPr>
          <w:sz w:val="28"/>
          <w:szCs w:val="28"/>
        </w:rPr>
        <w:t>.</w:t>
      </w:r>
    </w:p>
    <w:p w:rsidR="000A52F4" w:rsidRPr="00ED0942" w:rsidRDefault="000A52F4" w:rsidP="000A52F4">
      <w:pPr>
        <w:ind w:firstLine="540"/>
        <w:jc w:val="both"/>
        <w:rPr>
          <w:sz w:val="28"/>
          <w:szCs w:val="28"/>
        </w:rPr>
      </w:pPr>
      <w:r w:rsidRPr="00ED0942">
        <w:rPr>
          <w:sz w:val="28"/>
          <w:szCs w:val="28"/>
        </w:rPr>
        <w:t xml:space="preserve">Заключение по итогам слушаний передается главе Администрации </w:t>
      </w:r>
      <w:r w:rsidR="00772B4B">
        <w:rPr>
          <w:sz w:val="28"/>
          <w:szCs w:val="28"/>
        </w:rPr>
        <w:t>Калининского</w:t>
      </w:r>
      <w:r>
        <w:rPr>
          <w:sz w:val="28"/>
          <w:szCs w:val="28"/>
        </w:rPr>
        <w:t xml:space="preserve"> сельского поселения</w:t>
      </w:r>
      <w:r w:rsidRPr="00ED0942">
        <w:rPr>
          <w:sz w:val="28"/>
          <w:szCs w:val="28"/>
        </w:rPr>
        <w:t xml:space="preserve"> или в Собрание депутатов в зависимости от того, в чьей компетенции находится принятие соответствующего муниципального правового акта, для учета при принятии постановления Администрации </w:t>
      </w:r>
      <w:r w:rsidR="00772B4B">
        <w:rPr>
          <w:sz w:val="28"/>
          <w:szCs w:val="28"/>
        </w:rPr>
        <w:t>Калининского</w:t>
      </w:r>
      <w:r>
        <w:rPr>
          <w:sz w:val="28"/>
          <w:szCs w:val="28"/>
        </w:rPr>
        <w:t xml:space="preserve"> сельского поселения</w:t>
      </w:r>
      <w:r w:rsidRPr="00ED0942">
        <w:rPr>
          <w:sz w:val="28"/>
          <w:szCs w:val="28"/>
        </w:rPr>
        <w:t>, решения Собрания депутатов.</w:t>
      </w:r>
    </w:p>
    <w:p w:rsidR="000A52F4" w:rsidRPr="00ED0942" w:rsidRDefault="000A52F4" w:rsidP="000A52F4">
      <w:pPr>
        <w:ind w:firstLine="540"/>
        <w:jc w:val="both"/>
        <w:rPr>
          <w:sz w:val="28"/>
          <w:szCs w:val="28"/>
        </w:rPr>
      </w:pPr>
      <w:r w:rsidRPr="00ED0942">
        <w:rPr>
          <w:sz w:val="28"/>
          <w:szCs w:val="28"/>
        </w:rPr>
        <w:t>12. В случае</w:t>
      </w:r>
      <w:proofErr w:type="gramStart"/>
      <w:r w:rsidRPr="00ED0942">
        <w:rPr>
          <w:sz w:val="28"/>
          <w:szCs w:val="28"/>
        </w:rPr>
        <w:t>,</w:t>
      </w:r>
      <w:proofErr w:type="gramEnd"/>
      <w:r w:rsidRPr="00ED0942">
        <w:rPr>
          <w:sz w:val="28"/>
          <w:szCs w:val="28"/>
        </w:rPr>
        <w:t xml:space="preserve"> если публичные слушания назначаются председателем Собрания депутатов - главой </w:t>
      </w:r>
      <w:r w:rsidR="00772B4B">
        <w:rPr>
          <w:sz w:val="28"/>
          <w:szCs w:val="28"/>
        </w:rPr>
        <w:t>Калининского</w:t>
      </w:r>
      <w:r>
        <w:rPr>
          <w:sz w:val="28"/>
          <w:szCs w:val="28"/>
        </w:rPr>
        <w:t xml:space="preserve"> сельского поселения</w:t>
      </w:r>
      <w:r w:rsidRPr="00ED0942">
        <w:rPr>
          <w:sz w:val="28"/>
          <w:szCs w:val="28"/>
        </w:rPr>
        <w:t xml:space="preserve"> или Собранием депутатов, организация проведения публичных слушаний осуществляется за счет средств местного бюджета. В случае</w:t>
      </w:r>
      <w:proofErr w:type="gramStart"/>
      <w:r w:rsidRPr="00ED0942">
        <w:rPr>
          <w:sz w:val="28"/>
          <w:szCs w:val="28"/>
        </w:rPr>
        <w:t>,</w:t>
      </w:r>
      <w:proofErr w:type="gramEnd"/>
      <w:r w:rsidRPr="00ED0942">
        <w:rPr>
          <w:sz w:val="28"/>
          <w:szCs w:val="28"/>
        </w:rPr>
        <w:t xml:space="preserve"> если публичные слушания проводятся по инициативе населения, организация проведения публичных слушаний осуществляется за счет средств населения. Опубликование результатов публичных слушаний в средствах массовой информации осуществляется за счет средств местного бюджета.</w:t>
      </w:r>
    </w:p>
    <w:p w:rsidR="000A52F4" w:rsidRPr="00ED0942" w:rsidRDefault="000A52F4" w:rsidP="000A52F4">
      <w:pPr>
        <w:ind w:firstLine="540"/>
        <w:jc w:val="both"/>
        <w:rPr>
          <w:sz w:val="28"/>
          <w:szCs w:val="28"/>
        </w:rPr>
      </w:pPr>
      <w:r w:rsidRPr="00ED0942">
        <w:rPr>
          <w:sz w:val="28"/>
          <w:szCs w:val="28"/>
        </w:rPr>
        <w:t xml:space="preserve">13. Заключение о результатах публичных слушаний, протокол публичных слушаний и материалы, собранные в ходе подготовки и проведения публичных слушаний, хранятся в органах местного самоуправления, ответственных за проведение публичных слушаний. В случае если решением Собрания депутатов </w:t>
      </w:r>
      <w:r w:rsidR="00772B4B">
        <w:rPr>
          <w:sz w:val="28"/>
          <w:szCs w:val="28"/>
        </w:rPr>
        <w:t>Калининского</w:t>
      </w:r>
      <w:r>
        <w:rPr>
          <w:sz w:val="28"/>
          <w:szCs w:val="28"/>
        </w:rPr>
        <w:t xml:space="preserve"> сельского поселения</w:t>
      </w:r>
      <w:r w:rsidRPr="00ED0942">
        <w:rPr>
          <w:sz w:val="28"/>
          <w:szCs w:val="28"/>
        </w:rPr>
        <w:t xml:space="preserve"> ответственным лицом определен руководитель инициативной группы - в Собрании депутатов </w:t>
      </w:r>
      <w:r w:rsidR="00772B4B">
        <w:rPr>
          <w:sz w:val="28"/>
          <w:szCs w:val="28"/>
        </w:rPr>
        <w:t>Калининского</w:t>
      </w:r>
      <w:r>
        <w:rPr>
          <w:sz w:val="28"/>
          <w:szCs w:val="28"/>
        </w:rPr>
        <w:t xml:space="preserve"> сельского поселения</w:t>
      </w:r>
      <w:r w:rsidRPr="00ED0942">
        <w:rPr>
          <w:sz w:val="28"/>
          <w:szCs w:val="28"/>
        </w:rPr>
        <w:t>.</w:t>
      </w:r>
    </w:p>
    <w:p w:rsidR="000A52F4" w:rsidRPr="00ED0942" w:rsidRDefault="000A52F4" w:rsidP="000A52F4">
      <w:pPr>
        <w:ind w:firstLine="540"/>
        <w:jc w:val="both"/>
        <w:rPr>
          <w:sz w:val="28"/>
          <w:szCs w:val="28"/>
        </w:rPr>
      </w:pPr>
      <w:r w:rsidRPr="00ED0942">
        <w:rPr>
          <w:sz w:val="28"/>
          <w:szCs w:val="28"/>
        </w:rPr>
        <w:t xml:space="preserve">14. </w:t>
      </w:r>
      <w:proofErr w:type="gramStart"/>
      <w:r w:rsidRPr="00ED0942">
        <w:rPr>
          <w:sz w:val="28"/>
          <w:szCs w:val="28"/>
        </w:rPr>
        <w:t xml:space="preserve">Заключение о результатах публичных слушаний с мотивированным обоснованием принятого решения не позднее чем через 30 календарных дней со дня окончания публичных слушаний подлежит официальному опубликованию, а также размещению на официальном сайте </w:t>
      </w:r>
      <w:r w:rsidR="00772B4B">
        <w:rPr>
          <w:sz w:val="28"/>
          <w:szCs w:val="28"/>
        </w:rPr>
        <w:t>Калининского</w:t>
      </w:r>
      <w:r>
        <w:rPr>
          <w:sz w:val="28"/>
          <w:szCs w:val="28"/>
        </w:rPr>
        <w:t xml:space="preserve"> сельского поселения</w:t>
      </w:r>
      <w:r w:rsidRPr="00ED0942">
        <w:rPr>
          <w:sz w:val="28"/>
          <w:szCs w:val="28"/>
        </w:rPr>
        <w:t xml:space="preserve"> в информационно-телекоммуникационной сети «Интернет», возможно использование федеральной государственной системы «Единый портал государственных и муниципальных услуг (функций), порядок использования которой устанавливается Правительством Российской Федерации.</w:t>
      </w:r>
      <w:proofErr w:type="gramEnd"/>
    </w:p>
    <w:p w:rsidR="000A52F4" w:rsidRPr="00ED0942" w:rsidRDefault="000A52F4" w:rsidP="000A52F4">
      <w:pPr>
        <w:jc w:val="center"/>
        <w:rPr>
          <w:b/>
          <w:sz w:val="28"/>
          <w:szCs w:val="28"/>
        </w:rPr>
      </w:pPr>
    </w:p>
    <w:p w:rsidR="000A52F4" w:rsidRPr="00ED0942" w:rsidRDefault="000A52F4" w:rsidP="000A52F4">
      <w:pPr>
        <w:jc w:val="center"/>
        <w:rPr>
          <w:b/>
          <w:sz w:val="28"/>
          <w:szCs w:val="28"/>
        </w:rPr>
      </w:pPr>
      <w:r w:rsidRPr="00ED0942">
        <w:rPr>
          <w:b/>
          <w:sz w:val="28"/>
          <w:szCs w:val="28"/>
        </w:rPr>
        <w:t>V. ЗАКЛЮЧИТЕЛЬНЫЕ ПОЛОЖЕНИЯ</w:t>
      </w:r>
    </w:p>
    <w:p w:rsidR="000A52F4" w:rsidRPr="00ED0942" w:rsidRDefault="000A52F4" w:rsidP="000A52F4">
      <w:pPr>
        <w:jc w:val="both"/>
        <w:rPr>
          <w:sz w:val="28"/>
          <w:szCs w:val="28"/>
        </w:rPr>
      </w:pPr>
      <w:r w:rsidRPr="00ED0942">
        <w:rPr>
          <w:sz w:val="28"/>
          <w:szCs w:val="28"/>
        </w:rPr>
        <w:t> </w:t>
      </w:r>
    </w:p>
    <w:p w:rsidR="000A52F4" w:rsidRPr="00ED0942" w:rsidRDefault="000A52F4" w:rsidP="000A52F4">
      <w:pPr>
        <w:ind w:firstLine="540"/>
        <w:jc w:val="both"/>
        <w:rPr>
          <w:sz w:val="28"/>
          <w:szCs w:val="28"/>
        </w:rPr>
      </w:pPr>
      <w:r w:rsidRPr="00ED0942">
        <w:rPr>
          <w:sz w:val="28"/>
          <w:szCs w:val="28"/>
        </w:rPr>
        <w:t xml:space="preserve">1. Настоящий Порядок является обязательным для органов местного самоуправления, должностных лиц местного самоуправления, граждан, </w:t>
      </w:r>
      <w:r w:rsidRPr="00ED0942">
        <w:rPr>
          <w:sz w:val="28"/>
          <w:szCs w:val="28"/>
        </w:rPr>
        <w:lastRenderedPageBreak/>
        <w:t xml:space="preserve">общественных объединений и организаций независимо от организационно-правовой формы и формы собственности, расположенных на территории муниципального образования </w:t>
      </w:r>
      <w:r>
        <w:rPr>
          <w:sz w:val="28"/>
          <w:szCs w:val="28"/>
        </w:rPr>
        <w:t>«</w:t>
      </w:r>
      <w:r w:rsidR="00772B4B">
        <w:rPr>
          <w:sz w:val="28"/>
          <w:szCs w:val="28"/>
        </w:rPr>
        <w:t>Калининское</w:t>
      </w:r>
      <w:r>
        <w:rPr>
          <w:sz w:val="28"/>
          <w:szCs w:val="28"/>
        </w:rPr>
        <w:t xml:space="preserve"> сельское поселение»</w:t>
      </w:r>
      <w:r w:rsidRPr="00ED0942">
        <w:rPr>
          <w:sz w:val="28"/>
          <w:szCs w:val="28"/>
        </w:rPr>
        <w:t xml:space="preserve">. </w:t>
      </w:r>
    </w:p>
    <w:p w:rsidR="000A52F4" w:rsidRPr="00ED0942" w:rsidRDefault="000A52F4" w:rsidP="000A52F4">
      <w:pPr>
        <w:ind w:firstLine="540"/>
        <w:jc w:val="both"/>
        <w:rPr>
          <w:sz w:val="28"/>
          <w:szCs w:val="28"/>
        </w:rPr>
      </w:pPr>
      <w:r w:rsidRPr="00ED0942">
        <w:rPr>
          <w:sz w:val="28"/>
          <w:szCs w:val="28"/>
        </w:rPr>
        <w:t>2. Лица, виновные в нарушении процедуры проведения публичных слушаний, предусмотренной настоящим Порядком, несут ответственность в соответствии с действующим законодательством.</w:t>
      </w:r>
    </w:p>
    <w:p w:rsidR="000A52F4" w:rsidRPr="00ED0942" w:rsidRDefault="000A52F4" w:rsidP="000A52F4">
      <w:pPr>
        <w:jc w:val="both"/>
        <w:rPr>
          <w:sz w:val="28"/>
          <w:szCs w:val="28"/>
        </w:rPr>
      </w:pPr>
      <w:r w:rsidRPr="00ED0942">
        <w:rPr>
          <w:sz w:val="28"/>
          <w:szCs w:val="28"/>
        </w:rPr>
        <w:t> </w:t>
      </w:r>
    </w:p>
    <w:p w:rsidR="000A52F4" w:rsidRPr="00375D13" w:rsidRDefault="000A52F4" w:rsidP="000A52F4">
      <w:pPr>
        <w:ind w:left="7371"/>
        <w:jc w:val="right"/>
        <w:rPr>
          <w:sz w:val="24"/>
          <w:szCs w:val="24"/>
        </w:rPr>
      </w:pPr>
      <w:r>
        <w:rPr>
          <w:sz w:val="28"/>
          <w:szCs w:val="28"/>
        </w:rPr>
        <w:br w:type="page"/>
      </w:r>
      <w:r w:rsidRPr="00375D13">
        <w:rPr>
          <w:sz w:val="24"/>
          <w:szCs w:val="24"/>
        </w:rPr>
        <w:lastRenderedPageBreak/>
        <w:t>Приложение 1</w:t>
      </w:r>
    </w:p>
    <w:p w:rsidR="000A52F4" w:rsidRPr="00375D13" w:rsidRDefault="000A52F4" w:rsidP="000A52F4">
      <w:pPr>
        <w:ind w:left="7088"/>
        <w:jc w:val="right"/>
        <w:rPr>
          <w:sz w:val="24"/>
          <w:szCs w:val="24"/>
        </w:rPr>
      </w:pPr>
      <w:r w:rsidRPr="00375D13">
        <w:rPr>
          <w:sz w:val="24"/>
          <w:szCs w:val="24"/>
        </w:rPr>
        <w:t>к Порядку проведения и организации</w:t>
      </w:r>
      <w:r>
        <w:rPr>
          <w:sz w:val="24"/>
          <w:szCs w:val="24"/>
        </w:rPr>
        <w:t xml:space="preserve"> </w:t>
      </w:r>
      <w:r w:rsidRPr="00375D13">
        <w:rPr>
          <w:sz w:val="24"/>
          <w:szCs w:val="24"/>
        </w:rPr>
        <w:t>публичных слушаний</w:t>
      </w:r>
      <w:r>
        <w:rPr>
          <w:sz w:val="24"/>
          <w:szCs w:val="24"/>
        </w:rPr>
        <w:t xml:space="preserve"> в муниципальном </w:t>
      </w:r>
      <w:r w:rsidRPr="00375D13">
        <w:rPr>
          <w:sz w:val="24"/>
          <w:szCs w:val="24"/>
        </w:rPr>
        <w:t>образовании</w:t>
      </w:r>
      <w:r>
        <w:rPr>
          <w:sz w:val="24"/>
          <w:szCs w:val="24"/>
        </w:rPr>
        <w:t xml:space="preserve"> </w:t>
      </w:r>
      <w:r w:rsidRPr="00375D13">
        <w:rPr>
          <w:sz w:val="24"/>
          <w:szCs w:val="24"/>
        </w:rPr>
        <w:t>«</w:t>
      </w:r>
      <w:r w:rsidR="00772B4B">
        <w:rPr>
          <w:sz w:val="24"/>
          <w:szCs w:val="24"/>
        </w:rPr>
        <w:t>Калининское</w:t>
      </w:r>
      <w:r w:rsidRPr="00375D13">
        <w:rPr>
          <w:sz w:val="24"/>
          <w:szCs w:val="24"/>
        </w:rPr>
        <w:t xml:space="preserve"> сельское поселение»</w:t>
      </w:r>
    </w:p>
    <w:p w:rsidR="000A52F4" w:rsidRPr="00ED0942" w:rsidRDefault="000A52F4" w:rsidP="000A52F4">
      <w:pPr>
        <w:jc w:val="both"/>
        <w:rPr>
          <w:sz w:val="28"/>
          <w:szCs w:val="28"/>
        </w:rPr>
      </w:pPr>
      <w:r w:rsidRPr="00ED0942">
        <w:rPr>
          <w:sz w:val="28"/>
          <w:szCs w:val="28"/>
        </w:rPr>
        <w:t> </w:t>
      </w:r>
    </w:p>
    <w:p w:rsidR="000A52F4" w:rsidRPr="00ED0942" w:rsidRDefault="000A52F4" w:rsidP="000A52F4">
      <w:pPr>
        <w:jc w:val="center"/>
        <w:rPr>
          <w:sz w:val="28"/>
          <w:szCs w:val="28"/>
        </w:rPr>
      </w:pPr>
      <w:r w:rsidRPr="00ED0942">
        <w:rPr>
          <w:sz w:val="28"/>
          <w:szCs w:val="28"/>
        </w:rPr>
        <w:t>ПОДПИСНОЙ ЛИСТ</w:t>
      </w:r>
    </w:p>
    <w:p w:rsidR="000A52F4" w:rsidRPr="00ED0942" w:rsidRDefault="000A52F4" w:rsidP="000A52F4">
      <w:pPr>
        <w:jc w:val="both"/>
        <w:rPr>
          <w:sz w:val="28"/>
          <w:szCs w:val="28"/>
        </w:rPr>
      </w:pPr>
      <w:r w:rsidRPr="00ED0942">
        <w:rPr>
          <w:sz w:val="28"/>
          <w:szCs w:val="28"/>
        </w:rPr>
        <w:t> </w:t>
      </w:r>
    </w:p>
    <w:p w:rsidR="000A52F4" w:rsidRPr="00ED0942" w:rsidRDefault="000A52F4" w:rsidP="000A52F4">
      <w:pPr>
        <w:ind w:firstLine="709"/>
        <w:jc w:val="both"/>
        <w:rPr>
          <w:sz w:val="28"/>
          <w:szCs w:val="28"/>
        </w:rPr>
      </w:pPr>
      <w:r w:rsidRPr="00ED0942">
        <w:rPr>
          <w:sz w:val="28"/>
          <w:szCs w:val="28"/>
        </w:rPr>
        <w:t>Мы, нижеподписавшиеся, поддерживаем предложение</w:t>
      </w:r>
      <w:r>
        <w:rPr>
          <w:sz w:val="28"/>
          <w:szCs w:val="28"/>
        </w:rPr>
        <w:t xml:space="preserve"> </w:t>
      </w:r>
      <w:r w:rsidRPr="00ED0942">
        <w:rPr>
          <w:sz w:val="28"/>
          <w:szCs w:val="28"/>
        </w:rPr>
        <w:t xml:space="preserve">инициативной группы граждан </w:t>
      </w:r>
      <w:r w:rsidR="00772B4B">
        <w:rPr>
          <w:sz w:val="28"/>
          <w:szCs w:val="28"/>
        </w:rPr>
        <w:t>Калининского</w:t>
      </w:r>
      <w:r>
        <w:rPr>
          <w:sz w:val="28"/>
          <w:szCs w:val="28"/>
        </w:rPr>
        <w:t xml:space="preserve"> сельского поселения</w:t>
      </w:r>
      <w:r w:rsidRPr="00ED0942">
        <w:rPr>
          <w:sz w:val="28"/>
          <w:szCs w:val="28"/>
        </w:rPr>
        <w:t xml:space="preserve"> о вынесении на публичные слушания проекта</w:t>
      </w:r>
    </w:p>
    <w:p w:rsidR="000A52F4" w:rsidRPr="00ED0942" w:rsidRDefault="000A52F4" w:rsidP="000A52F4">
      <w:pPr>
        <w:jc w:val="both"/>
        <w:rPr>
          <w:sz w:val="28"/>
          <w:szCs w:val="28"/>
        </w:rPr>
      </w:pPr>
      <w:r w:rsidRPr="00ED0942">
        <w:rPr>
          <w:sz w:val="28"/>
          <w:szCs w:val="28"/>
        </w:rPr>
        <w:t>________________________________________________________________________</w:t>
      </w:r>
    </w:p>
    <w:p w:rsidR="000A52F4" w:rsidRPr="00ED0942" w:rsidRDefault="000A52F4" w:rsidP="000A52F4">
      <w:pPr>
        <w:jc w:val="both"/>
        <w:rPr>
          <w:sz w:val="28"/>
          <w:szCs w:val="28"/>
        </w:rPr>
      </w:pPr>
      <w:r w:rsidRPr="00ED0942">
        <w:rPr>
          <w:sz w:val="28"/>
          <w:szCs w:val="28"/>
        </w:rPr>
        <w:t>________________________________________________________________________</w:t>
      </w:r>
    </w:p>
    <w:p w:rsidR="000A52F4" w:rsidRPr="00ED0942" w:rsidRDefault="000A52F4" w:rsidP="000A52F4">
      <w:pPr>
        <w:jc w:val="center"/>
        <w:rPr>
          <w:sz w:val="28"/>
          <w:szCs w:val="28"/>
        </w:rPr>
      </w:pPr>
      <w:r w:rsidRPr="00ED0942">
        <w:rPr>
          <w:sz w:val="28"/>
          <w:szCs w:val="28"/>
        </w:rPr>
        <w:t>        (полное наименование муниципального правового акта)</w:t>
      </w:r>
    </w:p>
    <w:p w:rsidR="000A52F4" w:rsidRPr="00ED0942" w:rsidRDefault="000A52F4" w:rsidP="000A52F4">
      <w:pPr>
        <w:jc w:val="both"/>
        <w:rPr>
          <w:sz w:val="28"/>
          <w:szCs w:val="28"/>
        </w:rPr>
      </w:pPr>
      <w:r w:rsidRPr="00ED0942">
        <w:rPr>
          <w:sz w:val="28"/>
          <w:szCs w:val="28"/>
        </w:rPr>
        <w:t> </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439"/>
        <w:gridCol w:w="1431"/>
        <w:gridCol w:w="2040"/>
        <w:gridCol w:w="1360"/>
        <w:gridCol w:w="1757"/>
        <w:gridCol w:w="1264"/>
        <w:gridCol w:w="1914"/>
      </w:tblGrid>
      <w:tr w:rsidR="000A52F4" w:rsidRPr="00ED0942" w:rsidTr="00380C00">
        <w:tc>
          <w:tcPr>
            <w:tcW w:w="439" w:type="dxa"/>
            <w:tcBorders>
              <w:top w:val="single" w:sz="8" w:space="0" w:color="000000"/>
              <w:left w:val="single" w:sz="8" w:space="0" w:color="000000"/>
              <w:bottom w:val="single" w:sz="8" w:space="0" w:color="000000"/>
              <w:right w:val="single" w:sz="8" w:space="0" w:color="000000"/>
            </w:tcBorders>
          </w:tcPr>
          <w:p w:rsidR="000A52F4" w:rsidRPr="00ED0942" w:rsidRDefault="000A52F4" w:rsidP="00380C00">
            <w:pPr>
              <w:jc w:val="center"/>
              <w:rPr>
                <w:sz w:val="28"/>
                <w:szCs w:val="28"/>
              </w:rPr>
            </w:pPr>
            <w:r w:rsidRPr="00ED0942">
              <w:rPr>
                <w:sz w:val="28"/>
                <w:szCs w:val="28"/>
              </w:rPr>
              <w:t xml:space="preserve">№ </w:t>
            </w:r>
            <w:proofErr w:type="spellStart"/>
            <w:proofErr w:type="gramStart"/>
            <w:r w:rsidRPr="00ED0942">
              <w:rPr>
                <w:sz w:val="28"/>
                <w:szCs w:val="28"/>
              </w:rPr>
              <w:t>п</w:t>
            </w:r>
            <w:proofErr w:type="spellEnd"/>
            <w:proofErr w:type="gramEnd"/>
            <w:r w:rsidRPr="00ED0942">
              <w:rPr>
                <w:sz w:val="28"/>
                <w:szCs w:val="28"/>
              </w:rPr>
              <w:t>/</w:t>
            </w:r>
            <w:proofErr w:type="spellStart"/>
            <w:r w:rsidRPr="00ED0942">
              <w:rPr>
                <w:sz w:val="28"/>
                <w:szCs w:val="28"/>
              </w:rPr>
              <w:t>п</w:t>
            </w:r>
            <w:proofErr w:type="spellEnd"/>
          </w:p>
        </w:tc>
        <w:tc>
          <w:tcPr>
            <w:tcW w:w="1431" w:type="dxa"/>
            <w:tcBorders>
              <w:top w:val="single" w:sz="8" w:space="0" w:color="000000"/>
              <w:left w:val="nil"/>
              <w:bottom w:val="single" w:sz="8" w:space="0" w:color="000000"/>
              <w:right w:val="single" w:sz="8" w:space="0" w:color="000000"/>
            </w:tcBorders>
          </w:tcPr>
          <w:p w:rsidR="000A52F4" w:rsidRPr="00ED0942" w:rsidRDefault="000A52F4" w:rsidP="00380C00">
            <w:pPr>
              <w:jc w:val="center"/>
              <w:rPr>
                <w:sz w:val="28"/>
                <w:szCs w:val="28"/>
              </w:rPr>
            </w:pPr>
            <w:r w:rsidRPr="00ED0942">
              <w:rPr>
                <w:sz w:val="28"/>
                <w:szCs w:val="28"/>
              </w:rPr>
              <w:t>Фамилия, имя, отчество (полностью)</w:t>
            </w:r>
          </w:p>
        </w:tc>
        <w:tc>
          <w:tcPr>
            <w:tcW w:w="2040" w:type="dxa"/>
            <w:tcBorders>
              <w:top w:val="single" w:sz="8" w:space="0" w:color="000000"/>
              <w:left w:val="nil"/>
              <w:bottom w:val="single" w:sz="8" w:space="0" w:color="000000"/>
              <w:right w:val="single" w:sz="8" w:space="0" w:color="000000"/>
            </w:tcBorders>
          </w:tcPr>
          <w:p w:rsidR="000A52F4" w:rsidRPr="00ED0942" w:rsidRDefault="000A52F4" w:rsidP="00380C00">
            <w:pPr>
              <w:jc w:val="center"/>
              <w:rPr>
                <w:sz w:val="28"/>
                <w:szCs w:val="28"/>
              </w:rPr>
            </w:pPr>
            <w:r w:rsidRPr="00ED0942">
              <w:rPr>
                <w:sz w:val="28"/>
                <w:szCs w:val="28"/>
              </w:rPr>
              <w:t xml:space="preserve">Год </w:t>
            </w:r>
          </w:p>
          <w:p w:rsidR="000A52F4" w:rsidRPr="00ED0942" w:rsidRDefault="000A52F4" w:rsidP="00380C00">
            <w:pPr>
              <w:jc w:val="center"/>
              <w:rPr>
                <w:sz w:val="28"/>
                <w:szCs w:val="28"/>
              </w:rPr>
            </w:pPr>
            <w:r w:rsidRPr="00ED0942">
              <w:rPr>
                <w:sz w:val="28"/>
                <w:szCs w:val="28"/>
              </w:rPr>
              <w:t>(в возрасте 18 лет на день сбора подписей - день и месяц) рождения</w:t>
            </w:r>
          </w:p>
        </w:tc>
        <w:tc>
          <w:tcPr>
            <w:tcW w:w="1360" w:type="dxa"/>
            <w:tcBorders>
              <w:top w:val="single" w:sz="8" w:space="0" w:color="000000"/>
              <w:left w:val="nil"/>
              <w:bottom w:val="single" w:sz="8" w:space="0" w:color="000000"/>
              <w:right w:val="single" w:sz="8" w:space="0" w:color="000000"/>
            </w:tcBorders>
          </w:tcPr>
          <w:p w:rsidR="000A52F4" w:rsidRPr="00ED0942" w:rsidRDefault="000A52F4" w:rsidP="00380C00">
            <w:pPr>
              <w:jc w:val="center"/>
              <w:rPr>
                <w:sz w:val="28"/>
                <w:szCs w:val="28"/>
              </w:rPr>
            </w:pPr>
            <w:r w:rsidRPr="00ED0942">
              <w:rPr>
                <w:sz w:val="28"/>
                <w:szCs w:val="28"/>
              </w:rPr>
              <w:t>Адрес места жительства</w:t>
            </w:r>
          </w:p>
        </w:tc>
        <w:tc>
          <w:tcPr>
            <w:tcW w:w="1757" w:type="dxa"/>
            <w:tcBorders>
              <w:top w:val="single" w:sz="8" w:space="0" w:color="000000"/>
              <w:left w:val="nil"/>
              <w:bottom w:val="single" w:sz="8" w:space="0" w:color="000000"/>
              <w:right w:val="single" w:sz="8" w:space="0" w:color="000000"/>
            </w:tcBorders>
          </w:tcPr>
          <w:p w:rsidR="000A52F4" w:rsidRPr="00ED0942" w:rsidRDefault="000A52F4" w:rsidP="00380C00">
            <w:pPr>
              <w:jc w:val="center"/>
              <w:rPr>
                <w:sz w:val="28"/>
                <w:szCs w:val="28"/>
              </w:rPr>
            </w:pPr>
            <w:r w:rsidRPr="00ED0942">
              <w:rPr>
                <w:sz w:val="28"/>
                <w:szCs w:val="28"/>
              </w:rPr>
              <w:t>Серия и номер паспорта или заменяющего его документа</w:t>
            </w:r>
          </w:p>
        </w:tc>
        <w:tc>
          <w:tcPr>
            <w:tcW w:w="1264" w:type="dxa"/>
            <w:tcBorders>
              <w:top w:val="single" w:sz="8" w:space="0" w:color="000000"/>
              <w:left w:val="nil"/>
              <w:bottom w:val="single" w:sz="8" w:space="0" w:color="000000"/>
              <w:right w:val="single" w:sz="8" w:space="0" w:color="000000"/>
            </w:tcBorders>
          </w:tcPr>
          <w:p w:rsidR="000A52F4" w:rsidRPr="00ED0942" w:rsidRDefault="000A52F4" w:rsidP="00380C00">
            <w:pPr>
              <w:jc w:val="center"/>
              <w:rPr>
                <w:sz w:val="28"/>
                <w:szCs w:val="28"/>
              </w:rPr>
            </w:pPr>
            <w:r w:rsidRPr="00ED0942">
              <w:rPr>
                <w:sz w:val="28"/>
                <w:szCs w:val="28"/>
              </w:rPr>
              <w:t>Подпись</w:t>
            </w:r>
          </w:p>
        </w:tc>
        <w:tc>
          <w:tcPr>
            <w:tcW w:w="1914" w:type="dxa"/>
            <w:tcBorders>
              <w:top w:val="single" w:sz="8" w:space="0" w:color="000000"/>
              <w:left w:val="nil"/>
              <w:bottom w:val="single" w:sz="8" w:space="0" w:color="000000"/>
              <w:right w:val="single" w:sz="8" w:space="0" w:color="000000"/>
            </w:tcBorders>
          </w:tcPr>
          <w:p w:rsidR="000A52F4" w:rsidRPr="00ED0942" w:rsidRDefault="000A52F4" w:rsidP="00380C00">
            <w:pPr>
              <w:jc w:val="center"/>
              <w:rPr>
                <w:sz w:val="28"/>
                <w:szCs w:val="28"/>
              </w:rPr>
            </w:pPr>
            <w:r w:rsidRPr="00ED0942">
              <w:rPr>
                <w:sz w:val="28"/>
                <w:szCs w:val="28"/>
              </w:rPr>
              <w:t>Дата внесения подписи</w:t>
            </w:r>
          </w:p>
        </w:tc>
      </w:tr>
      <w:tr w:rsidR="000A52F4" w:rsidRPr="00ED0942" w:rsidTr="00380C00">
        <w:tc>
          <w:tcPr>
            <w:tcW w:w="439" w:type="dxa"/>
            <w:tcBorders>
              <w:top w:val="nil"/>
              <w:left w:val="single" w:sz="8" w:space="0" w:color="000000"/>
              <w:bottom w:val="single" w:sz="8" w:space="0" w:color="000000"/>
              <w:right w:val="single" w:sz="8" w:space="0" w:color="000000"/>
            </w:tcBorders>
          </w:tcPr>
          <w:p w:rsidR="000A52F4" w:rsidRPr="00ED0942" w:rsidRDefault="000A52F4" w:rsidP="00380C00">
            <w:pPr>
              <w:jc w:val="center"/>
              <w:rPr>
                <w:sz w:val="28"/>
                <w:szCs w:val="28"/>
              </w:rPr>
            </w:pPr>
            <w:r w:rsidRPr="00ED0942">
              <w:rPr>
                <w:sz w:val="28"/>
                <w:szCs w:val="28"/>
              </w:rPr>
              <w:t>1</w:t>
            </w:r>
          </w:p>
        </w:tc>
        <w:tc>
          <w:tcPr>
            <w:tcW w:w="1431" w:type="dxa"/>
            <w:tcBorders>
              <w:top w:val="nil"/>
              <w:left w:val="nil"/>
              <w:bottom w:val="single" w:sz="8" w:space="0" w:color="000000"/>
              <w:right w:val="single" w:sz="8" w:space="0" w:color="000000"/>
            </w:tcBorders>
          </w:tcPr>
          <w:p w:rsidR="000A52F4" w:rsidRPr="00ED0942" w:rsidRDefault="000A52F4" w:rsidP="00380C00">
            <w:pPr>
              <w:jc w:val="center"/>
              <w:rPr>
                <w:sz w:val="28"/>
                <w:szCs w:val="28"/>
              </w:rPr>
            </w:pPr>
            <w:r w:rsidRPr="00ED0942">
              <w:rPr>
                <w:sz w:val="28"/>
                <w:szCs w:val="28"/>
              </w:rPr>
              <w:t>2</w:t>
            </w:r>
          </w:p>
        </w:tc>
        <w:tc>
          <w:tcPr>
            <w:tcW w:w="2040" w:type="dxa"/>
            <w:tcBorders>
              <w:top w:val="nil"/>
              <w:left w:val="nil"/>
              <w:bottom w:val="single" w:sz="8" w:space="0" w:color="000000"/>
              <w:right w:val="single" w:sz="8" w:space="0" w:color="000000"/>
            </w:tcBorders>
          </w:tcPr>
          <w:p w:rsidR="000A52F4" w:rsidRPr="00ED0942" w:rsidRDefault="000A52F4" w:rsidP="00380C00">
            <w:pPr>
              <w:jc w:val="center"/>
              <w:rPr>
                <w:sz w:val="28"/>
                <w:szCs w:val="28"/>
              </w:rPr>
            </w:pPr>
            <w:r w:rsidRPr="00ED0942">
              <w:rPr>
                <w:sz w:val="28"/>
                <w:szCs w:val="28"/>
              </w:rPr>
              <w:t>3</w:t>
            </w:r>
          </w:p>
        </w:tc>
        <w:tc>
          <w:tcPr>
            <w:tcW w:w="1360" w:type="dxa"/>
            <w:tcBorders>
              <w:top w:val="nil"/>
              <w:left w:val="nil"/>
              <w:bottom w:val="single" w:sz="8" w:space="0" w:color="000000"/>
              <w:right w:val="single" w:sz="8" w:space="0" w:color="000000"/>
            </w:tcBorders>
          </w:tcPr>
          <w:p w:rsidR="000A52F4" w:rsidRPr="00ED0942" w:rsidRDefault="000A52F4" w:rsidP="00380C00">
            <w:pPr>
              <w:jc w:val="center"/>
              <w:rPr>
                <w:sz w:val="28"/>
                <w:szCs w:val="28"/>
              </w:rPr>
            </w:pPr>
            <w:r w:rsidRPr="00ED0942">
              <w:rPr>
                <w:sz w:val="28"/>
                <w:szCs w:val="28"/>
              </w:rPr>
              <w:t>4</w:t>
            </w:r>
          </w:p>
        </w:tc>
        <w:tc>
          <w:tcPr>
            <w:tcW w:w="1757" w:type="dxa"/>
            <w:tcBorders>
              <w:top w:val="nil"/>
              <w:left w:val="nil"/>
              <w:bottom w:val="single" w:sz="8" w:space="0" w:color="000000"/>
              <w:right w:val="single" w:sz="8" w:space="0" w:color="000000"/>
            </w:tcBorders>
          </w:tcPr>
          <w:p w:rsidR="000A52F4" w:rsidRPr="00ED0942" w:rsidRDefault="000A52F4" w:rsidP="00380C00">
            <w:pPr>
              <w:jc w:val="center"/>
              <w:rPr>
                <w:sz w:val="28"/>
                <w:szCs w:val="28"/>
              </w:rPr>
            </w:pPr>
            <w:r w:rsidRPr="00ED0942">
              <w:rPr>
                <w:sz w:val="28"/>
                <w:szCs w:val="28"/>
              </w:rPr>
              <w:t>5</w:t>
            </w:r>
          </w:p>
        </w:tc>
        <w:tc>
          <w:tcPr>
            <w:tcW w:w="1264" w:type="dxa"/>
            <w:tcBorders>
              <w:top w:val="nil"/>
              <w:left w:val="nil"/>
              <w:bottom w:val="single" w:sz="8" w:space="0" w:color="000000"/>
              <w:right w:val="single" w:sz="8" w:space="0" w:color="000000"/>
            </w:tcBorders>
          </w:tcPr>
          <w:p w:rsidR="000A52F4" w:rsidRPr="00ED0942" w:rsidRDefault="000A52F4" w:rsidP="00380C00">
            <w:pPr>
              <w:jc w:val="center"/>
              <w:rPr>
                <w:sz w:val="28"/>
                <w:szCs w:val="28"/>
              </w:rPr>
            </w:pPr>
            <w:r w:rsidRPr="00ED0942">
              <w:rPr>
                <w:sz w:val="28"/>
                <w:szCs w:val="28"/>
              </w:rPr>
              <w:t>6</w:t>
            </w:r>
          </w:p>
        </w:tc>
        <w:tc>
          <w:tcPr>
            <w:tcW w:w="1914" w:type="dxa"/>
            <w:tcBorders>
              <w:top w:val="nil"/>
              <w:left w:val="nil"/>
              <w:bottom w:val="single" w:sz="8" w:space="0" w:color="000000"/>
              <w:right w:val="single" w:sz="8" w:space="0" w:color="000000"/>
            </w:tcBorders>
          </w:tcPr>
          <w:p w:rsidR="000A52F4" w:rsidRPr="00ED0942" w:rsidRDefault="000A52F4" w:rsidP="00380C00">
            <w:pPr>
              <w:jc w:val="center"/>
              <w:rPr>
                <w:sz w:val="28"/>
                <w:szCs w:val="28"/>
              </w:rPr>
            </w:pPr>
            <w:r w:rsidRPr="00ED0942">
              <w:rPr>
                <w:sz w:val="28"/>
                <w:szCs w:val="28"/>
              </w:rPr>
              <w:t>7</w:t>
            </w:r>
          </w:p>
        </w:tc>
      </w:tr>
      <w:tr w:rsidR="000A52F4" w:rsidRPr="00ED0942" w:rsidTr="00380C00">
        <w:tc>
          <w:tcPr>
            <w:tcW w:w="439" w:type="dxa"/>
            <w:tcBorders>
              <w:top w:val="nil"/>
              <w:left w:val="single" w:sz="8" w:space="0" w:color="000000"/>
              <w:bottom w:val="single" w:sz="8" w:space="0" w:color="000000"/>
              <w:right w:val="single" w:sz="8" w:space="0" w:color="000000"/>
            </w:tcBorders>
          </w:tcPr>
          <w:p w:rsidR="000A52F4" w:rsidRPr="00ED0942" w:rsidRDefault="000A52F4" w:rsidP="00380C00">
            <w:pPr>
              <w:rPr>
                <w:sz w:val="28"/>
                <w:szCs w:val="28"/>
              </w:rPr>
            </w:pPr>
            <w:r w:rsidRPr="00ED0942">
              <w:rPr>
                <w:sz w:val="28"/>
                <w:szCs w:val="28"/>
              </w:rPr>
              <w:t> </w:t>
            </w:r>
          </w:p>
        </w:tc>
        <w:tc>
          <w:tcPr>
            <w:tcW w:w="1431" w:type="dxa"/>
            <w:tcBorders>
              <w:top w:val="nil"/>
              <w:left w:val="nil"/>
              <w:bottom w:val="single" w:sz="8" w:space="0" w:color="000000"/>
              <w:right w:val="single" w:sz="8" w:space="0" w:color="000000"/>
            </w:tcBorders>
          </w:tcPr>
          <w:p w:rsidR="000A52F4" w:rsidRPr="00ED0942" w:rsidRDefault="000A52F4" w:rsidP="00380C00">
            <w:pPr>
              <w:rPr>
                <w:sz w:val="28"/>
                <w:szCs w:val="28"/>
              </w:rPr>
            </w:pPr>
            <w:r w:rsidRPr="00ED0942">
              <w:rPr>
                <w:sz w:val="28"/>
                <w:szCs w:val="28"/>
              </w:rPr>
              <w:t> </w:t>
            </w:r>
          </w:p>
        </w:tc>
        <w:tc>
          <w:tcPr>
            <w:tcW w:w="2040" w:type="dxa"/>
            <w:tcBorders>
              <w:top w:val="nil"/>
              <w:left w:val="nil"/>
              <w:bottom w:val="single" w:sz="8" w:space="0" w:color="000000"/>
              <w:right w:val="single" w:sz="8" w:space="0" w:color="000000"/>
            </w:tcBorders>
          </w:tcPr>
          <w:p w:rsidR="000A52F4" w:rsidRPr="00ED0942" w:rsidRDefault="000A52F4" w:rsidP="00380C00">
            <w:pPr>
              <w:rPr>
                <w:sz w:val="28"/>
                <w:szCs w:val="28"/>
              </w:rPr>
            </w:pPr>
            <w:r w:rsidRPr="00ED0942">
              <w:rPr>
                <w:sz w:val="28"/>
                <w:szCs w:val="28"/>
              </w:rPr>
              <w:t> </w:t>
            </w:r>
          </w:p>
        </w:tc>
        <w:tc>
          <w:tcPr>
            <w:tcW w:w="1360" w:type="dxa"/>
            <w:tcBorders>
              <w:top w:val="nil"/>
              <w:left w:val="nil"/>
              <w:bottom w:val="single" w:sz="8" w:space="0" w:color="000000"/>
              <w:right w:val="single" w:sz="8" w:space="0" w:color="000000"/>
            </w:tcBorders>
          </w:tcPr>
          <w:p w:rsidR="000A52F4" w:rsidRPr="00ED0942" w:rsidRDefault="000A52F4" w:rsidP="00380C00">
            <w:pPr>
              <w:rPr>
                <w:sz w:val="28"/>
                <w:szCs w:val="28"/>
              </w:rPr>
            </w:pPr>
            <w:r w:rsidRPr="00ED0942">
              <w:rPr>
                <w:sz w:val="28"/>
                <w:szCs w:val="28"/>
              </w:rPr>
              <w:t> </w:t>
            </w:r>
          </w:p>
        </w:tc>
        <w:tc>
          <w:tcPr>
            <w:tcW w:w="1757" w:type="dxa"/>
            <w:tcBorders>
              <w:top w:val="nil"/>
              <w:left w:val="nil"/>
              <w:bottom w:val="single" w:sz="8" w:space="0" w:color="000000"/>
              <w:right w:val="single" w:sz="8" w:space="0" w:color="000000"/>
            </w:tcBorders>
          </w:tcPr>
          <w:p w:rsidR="000A52F4" w:rsidRPr="00ED0942" w:rsidRDefault="000A52F4" w:rsidP="00380C00">
            <w:pPr>
              <w:rPr>
                <w:sz w:val="28"/>
                <w:szCs w:val="28"/>
              </w:rPr>
            </w:pPr>
            <w:r w:rsidRPr="00ED0942">
              <w:rPr>
                <w:sz w:val="28"/>
                <w:szCs w:val="28"/>
              </w:rPr>
              <w:t> </w:t>
            </w:r>
          </w:p>
        </w:tc>
        <w:tc>
          <w:tcPr>
            <w:tcW w:w="1264" w:type="dxa"/>
            <w:tcBorders>
              <w:top w:val="nil"/>
              <w:left w:val="nil"/>
              <w:bottom w:val="single" w:sz="8" w:space="0" w:color="000000"/>
              <w:right w:val="single" w:sz="8" w:space="0" w:color="000000"/>
            </w:tcBorders>
          </w:tcPr>
          <w:p w:rsidR="000A52F4" w:rsidRPr="00ED0942" w:rsidRDefault="000A52F4" w:rsidP="00380C00">
            <w:pPr>
              <w:rPr>
                <w:sz w:val="28"/>
                <w:szCs w:val="28"/>
              </w:rPr>
            </w:pPr>
            <w:r w:rsidRPr="00ED0942">
              <w:rPr>
                <w:sz w:val="28"/>
                <w:szCs w:val="28"/>
              </w:rPr>
              <w:t> </w:t>
            </w:r>
          </w:p>
        </w:tc>
        <w:tc>
          <w:tcPr>
            <w:tcW w:w="1914" w:type="dxa"/>
            <w:tcBorders>
              <w:top w:val="nil"/>
              <w:left w:val="nil"/>
              <w:bottom w:val="single" w:sz="8" w:space="0" w:color="000000"/>
              <w:right w:val="single" w:sz="8" w:space="0" w:color="000000"/>
            </w:tcBorders>
          </w:tcPr>
          <w:p w:rsidR="000A52F4" w:rsidRPr="00ED0942" w:rsidRDefault="000A52F4" w:rsidP="00380C00">
            <w:pPr>
              <w:rPr>
                <w:sz w:val="28"/>
                <w:szCs w:val="28"/>
              </w:rPr>
            </w:pPr>
            <w:r w:rsidRPr="00ED0942">
              <w:rPr>
                <w:sz w:val="28"/>
                <w:szCs w:val="28"/>
              </w:rPr>
              <w:t> </w:t>
            </w:r>
          </w:p>
        </w:tc>
      </w:tr>
      <w:tr w:rsidR="000A52F4" w:rsidRPr="00ED0942" w:rsidTr="00380C00">
        <w:tc>
          <w:tcPr>
            <w:tcW w:w="439" w:type="dxa"/>
            <w:tcBorders>
              <w:top w:val="nil"/>
              <w:left w:val="single" w:sz="8" w:space="0" w:color="000000"/>
              <w:bottom w:val="single" w:sz="8" w:space="0" w:color="000000"/>
              <w:right w:val="single" w:sz="8" w:space="0" w:color="000000"/>
            </w:tcBorders>
          </w:tcPr>
          <w:p w:rsidR="000A52F4" w:rsidRPr="00ED0942" w:rsidRDefault="000A52F4" w:rsidP="00380C00">
            <w:pPr>
              <w:rPr>
                <w:sz w:val="28"/>
                <w:szCs w:val="28"/>
              </w:rPr>
            </w:pPr>
            <w:r w:rsidRPr="00ED0942">
              <w:rPr>
                <w:sz w:val="28"/>
                <w:szCs w:val="28"/>
              </w:rPr>
              <w:t> </w:t>
            </w:r>
          </w:p>
        </w:tc>
        <w:tc>
          <w:tcPr>
            <w:tcW w:w="1431" w:type="dxa"/>
            <w:tcBorders>
              <w:top w:val="nil"/>
              <w:left w:val="nil"/>
              <w:bottom w:val="single" w:sz="8" w:space="0" w:color="000000"/>
              <w:right w:val="single" w:sz="8" w:space="0" w:color="000000"/>
            </w:tcBorders>
          </w:tcPr>
          <w:p w:rsidR="000A52F4" w:rsidRPr="00ED0942" w:rsidRDefault="000A52F4" w:rsidP="00380C00">
            <w:pPr>
              <w:rPr>
                <w:sz w:val="28"/>
                <w:szCs w:val="28"/>
              </w:rPr>
            </w:pPr>
            <w:r w:rsidRPr="00ED0942">
              <w:rPr>
                <w:sz w:val="28"/>
                <w:szCs w:val="28"/>
              </w:rPr>
              <w:t> </w:t>
            </w:r>
          </w:p>
        </w:tc>
        <w:tc>
          <w:tcPr>
            <w:tcW w:w="2040" w:type="dxa"/>
            <w:tcBorders>
              <w:top w:val="nil"/>
              <w:left w:val="nil"/>
              <w:bottom w:val="single" w:sz="8" w:space="0" w:color="000000"/>
              <w:right w:val="single" w:sz="8" w:space="0" w:color="000000"/>
            </w:tcBorders>
          </w:tcPr>
          <w:p w:rsidR="000A52F4" w:rsidRPr="00ED0942" w:rsidRDefault="000A52F4" w:rsidP="00380C00">
            <w:pPr>
              <w:rPr>
                <w:sz w:val="28"/>
                <w:szCs w:val="28"/>
              </w:rPr>
            </w:pPr>
            <w:r w:rsidRPr="00ED0942">
              <w:rPr>
                <w:sz w:val="28"/>
                <w:szCs w:val="28"/>
              </w:rPr>
              <w:t> </w:t>
            </w:r>
          </w:p>
        </w:tc>
        <w:tc>
          <w:tcPr>
            <w:tcW w:w="1360" w:type="dxa"/>
            <w:tcBorders>
              <w:top w:val="nil"/>
              <w:left w:val="nil"/>
              <w:bottom w:val="single" w:sz="8" w:space="0" w:color="000000"/>
              <w:right w:val="single" w:sz="8" w:space="0" w:color="000000"/>
            </w:tcBorders>
          </w:tcPr>
          <w:p w:rsidR="000A52F4" w:rsidRPr="00ED0942" w:rsidRDefault="000A52F4" w:rsidP="00380C00">
            <w:pPr>
              <w:rPr>
                <w:sz w:val="28"/>
                <w:szCs w:val="28"/>
              </w:rPr>
            </w:pPr>
            <w:r w:rsidRPr="00ED0942">
              <w:rPr>
                <w:sz w:val="28"/>
                <w:szCs w:val="28"/>
              </w:rPr>
              <w:t> </w:t>
            </w:r>
          </w:p>
        </w:tc>
        <w:tc>
          <w:tcPr>
            <w:tcW w:w="1757" w:type="dxa"/>
            <w:tcBorders>
              <w:top w:val="nil"/>
              <w:left w:val="nil"/>
              <w:bottom w:val="single" w:sz="8" w:space="0" w:color="000000"/>
              <w:right w:val="single" w:sz="8" w:space="0" w:color="000000"/>
            </w:tcBorders>
          </w:tcPr>
          <w:p w:rsidR="000A52F4" w:rsidRPr="00ED0942" w:rsidRDefault="000A52F4" w:rsidP="00380C00">
            <w:pPr>
              <w:rPr>
                <w:sz w:val="28"/>
                <w:szCs w:val="28"/>
              </w:rPr>
            </w:pPr>
            <w:r w:rsidRPr="00ED0942">
              <w:rPr>
                <w:sz w:val="28"/>
                <w:szCs w:val="28"/>
              </w:rPr>
              <w:t> </w:t>
            </w:r>
          </w:p>
        </w:tc>
        <w:tc>
          <w:tcPr>
            <w:tcW w:w="1264" w:type="dxa"/>
            <w:tcBorders>
              <w:top w:val="nil"/>
              <w:left w:val="nil"/>
              <w:bottom w:val="single" w:sz="8" w:space="0" w:color="000000"/>
              <w:right w:val="single" w:sz="8" w:space="0" w:color="000000"/>
            </w:tcBorders>
          </w:tcPr>
          <w:p w:rsidR="000A52F4" w:rsidRPr="00ED0942" w:rsidRDefault="000A52F4" w:rsidP="00380C00">
            <w:pPr>
              <w:rPr>
                <w:sz w:val="28"/>
                <w:szCs w:val="28"/>
              </w:rPr>
            </w:pPr>
            <w:r w:rsidRPr="00ED0942">
              <w:rPr>
                <w:sz w:val="28"/>
                <w:szCs w:val="28"/>
              </w:rPr>
              <w:t> </w:t>
            </w:r>
          </w:p>
        </w:tc>
        <w:tc>
          <w:tcPr>
            <w:tcW w:w="1914" w:type="dxa"/>
            <w:tcBorders>
              <w:top w:val="nil"/>
              <w:left w:val="nil"/>
              <w:bottom w:val="single" w:sz="8" w:space="0" w:color="000000"/>
              <w:right w:val="single" w:sz="8" w:space="0" w:color="000000"/>
            </w:tcBorders>
          </w:tcPr>
          <w:p w:rsidR="000A52F4" w:rsidRPr="00ED0942" w:rsidRDefault="000A52F4" w:rsidP="00380C00">
            <w:pPr>
              <w:rPr>
                <w:sz w:val="28"/>
                <w:szCs w:val="28"/>
              </w:rPr>
            </w:pPr>
            <w:r w:rsidRPr="00ED0942">
              <w:rPr>
                <w:sz w:val="28"/>
                <w:szCs w:val="28"/>
              </w:rPr>
              <w:t> </w:t>
            </w:r>
          </w:p>
        </w:tc>
      </w:tr>
    </w:tbl>
    <w:p w:rsidR="000A52F4" w:rsidRPr="00ED0942" w:rsidRDefault="000A52F4" w:rsidP="000A52F4">
      <w:pPr>
        <w:jc w:val="both"/>
        <w:rPr>
          <w:sz w:val="28"/>
          <w:szCs w:val="28"/>
        </w:rPr>
      </w:pPr>
      <w:r w:rsidRPr="00ED0942">
        <w:rPr>
          <w:sz w:val="28"/>
          <w:szCs w:val="28"/>
        </w:rPr>
        <w:t> </w:t>
      </w:r>
    </w:p>
    <w:p w:rsidR="000A52F4" w:rsidRPr="00ED0942" w:rsidRDefault="000A52F4" w:rsidP="000A52F4">
      <w:pPr>
        <w:jc w:val="both"/>
        <w:rPr>
          <w:sz w:val="28"/>
          <w:szCs w:val="28"/>
        </w:rPr>
      </w:pPr>
      <w:r w:rsidRPr="00ED0942">
        <w:rPr>
          <w:sz w:val="28"/>
          <w:szCs w:val="28"/>
        </w:rPr>
        <w:t>Подписной лист заверяю:</w:t>
      </w:r>
    </w:p>
    <w:p w:rsidR="000A52F4" w:rsidRPr="00ED0942" w:rsidRDefault="000A52F4" w:rsidP="000A52F4">
      <w:pPr>
        <w:pBdr>
          <w:bottom w:val="single" w:sz="12" w:space="1" w:color="auto"/>
        </w:pBdr>
        <w:jc w:val="center"/>
        <w:rPr>
          <w:sz w:val="28"/>
          <w:szCs w:val="28"/>
        </w:rPr>
      </w:pPr>
      <w:proofErr w:type="gramStart"/>
      <w:r w:rsidRPr="00ED0942">
        <w:rPr>
          <w:sz w:val="28"/>
          <w:szCs w:val="28"/>
        </w:rPr>
        <w:t>________________________________________________________________________ (фамилия, имя, отчество (полностью), адрес места жительства,</w:t>
      </w:r>
      <w:proofErr w:type="gramEnd"/>
    </w:p>
    <w:p w:rsidR="000A52F4" w:rsidRPr="00ED0942" w:rsidRDefault="000A52F4" w:rsidP="000A52F4">
      <w:pPr>
        <w:jc w:val="center"/>
        <w:rPr>
          <w:sz w:val="28"/>
          <w:szCs w:val="28"/>
        </w:rPr>
      </w:pPr>
      <w:r w:rsidRPr="00ED0942">
        <w:rPr>
          <w:sz w:val="28"/>
          <w:szCs w:val="28"/>
        </w:rPr>
        <w:t>серия и номер, дата выдачи паспорта или заменяющего его документа лица,</w:t>
      </w:r>
    </w:p>
    <w:p w:rsidR="000A52F4" w:rsidRPr="00ED0942" w:rsidRDefault="000A52F4" w:rsidP="000A52F4">
      <w:pPr>
        <w:jc w:val="both"/>
        <w:rPr>
          <w:sz w:val="28"/>
          <w:szCs w:val="28"/>
        </w:rPr>
      </w:pPr>
      <w:r w:rsidRPr="00ED0942">
        <w:rPr>
          <w:sz w:val="28"/>
          <w:szCs w:val="28"/>
        </w:rPr>
        <w:t>________________________________________________________________________</w:t>
      </w:r>
    </w:p>
    <w:p w:rsidR="000A52F4" w:rsidRPr="00ED0942" w:rsidRDefault="000A52F4" w:rsidP="000A52F4">
      <w:pPr>
        <w:jc w:val="center"/>
        <w:rPr>
          <w:sz w:val="28"/>
          <w:szCs w:val="28"/>
        </w:rPr>
      </w:pPr>
      <w:r w:rsidRPr="00ED0942">
        <w:rPr>
          <w:sz w:val="28"/>
          <w:szCs w:val="28"/>
        </w:rPr>
        <w:t xml:space="preserve"> </w:t>
      </w:r>
      <w:proofErr w:type="gramStart"/>
      <w:r w:rsidRPr="00ED0942">
        <w:rPr>
          <w:sz w:val="28"/>
          <w:szCs w:val="28"/>
        </w:rPr>
        <w:t>являющегося</w:t>
      </w:r>
      <w:proofErr w:type="gramEnd"/>
      <w:r w:rsidRPr="00ED0942">
        <w:rPr>
          <w:sz w:val="28"/>
          <w:szCs w:val="28"/>
        </w:rPr>
        <w:t xml:space="preserve"> руководителем инициативной группы)</w:t>
      </w:r>
    </w:p>
    <w:p w:rsidR="000A52F4" w:rsidRPr="00ED0942" w:rsidRDefault="000A52F4" w:rsidP="000A52F4">
      <w:pPr>
        <w:jc w:val="both"/>
        <w:rPr>
          <w:sz w:val="28"/>
          <w:szCs w:val="28"/>
        </w:rPr>
      </w:pPr>
      <w:r w:rsidRPr="00ED0942">
        <w:rPr>
          <w:sz w:val="28"/>
          <w:szCs w:val="28"/>
        </w:rPr>
        <w:t> </w:t>
      </w:r>
    </w:p>
    <w:p w:rsidR="000A52F4" w:rsidRPr="00ED0942" w:rsidRDefault="000A52F4" w:rsidP="000A52F4">
      <w:pPr>
        <w:jc w:val="both"/>
        <w:rPr>
          <w:sz w:val="28"/>
          <w:szCs w:val="28"/>
        </w:rPr>
      </w:pPr>
      <w:r w:rsidRPr="00ED0942">
        <w:rPr>
          <w:sz w:val="28"/>
          <w:szCs w:val="28"/>
        </w:rPr>
        <w:t> </w:t>
      </w:r>
    </w:p>
    <w:p w:rsidR="000A52F4" w:rsidRPr="00ED0942" w:rsidRDefault="000A52F4" w:rsidP="000A52F4">
      <w:pPr>
        <w:ind w:left="709"/>
        <w:rPr>
          <w:sz w:val="28"/>
          <w:szCs w:val="28"/>
        </w:rPr>
      </w:pPr>
      <w:r>
        <w:rPr>
          <w:sz w:val="28"/>
          <w:szCs w:val="28"/>
        </w:rPr>
        <w:br w:type="page"/>
      </w:r>
    </w:p>
    <w:p w:rsidR="000A52F4" w:rsidRPr="00375D13" w:rsidRDefault="000A52F4" w:rsidP="000A52F4">
      <w:pPr>
        <w:ind w:left="7371"/>
        <w:jc w:val="right"/>
        <w:rPr>
          <w:sz w:val="24"/>
          <w:szCs w:val="24"/>
        </w:rPr>
      </w:pPr>
      <w:r w:rsidRPr="00375D13">
        <w:rPr>
          <w:sz w:val="24"/>
          <w:szCs w:val="24"/>
        </w:rPr>
        <w:lastRenderedPageBreak/>
        <w:t xml:space="preserve">Приложение </w:t>
      </w:r>
      <w:r>
        <w:rPr>
          <w:sz w:val="24"/>
          <w:szCs w:val="24"/>
        </w:rPr>
        <w:t>2</w:t>
      </w:r>
    </w:p>
    <w:p w:rsidR="000A52F4" w:rsidRPr="00375D13" w:rsidRDefault="000A52F4" w:rsidP="000A52F4">
      <w:pPr>
        <w:ind w:left="7088"/>
        <w:jc w:val="right"/>
        <w:rPr>
          <w:sz w:val="24"/>
          <w:szCs w:val="24"/>
        </w:rPr>
      </w:pPr>
      <w:r w:rsidRPr="00375D13">
        <w:rPr>
          <w:sz w:val="24"/>
          <w:szCs w:val="24"/>
        </w:rPr>
        <w:t>к Порядку проведения и организации</w:t>
      </w:r>
      <w:r>
        <w:rPr>
          <w:sz w:val="24"/>
          <w:szCs w:val="24"/>
        </w:rPr>
        <w:t xml:space="preserve"> </w:t>
      </w:r>
      <w:r w:rsidRPr="00375D13">
        <w:rPr>
          <w:sz w:val="24"/>
          <w:szCs w:val="24"/>
        </w:rPr>
        <w:t>публичных слушаний</w:t>
      </w:r>
      <w:r>
        <w:rPr>
          <w:sz w:val="24"/>
          <w:szCs w:val="24"/>
        </w:rPr>
        <w:t xml:space="preserve"> в муниципальном </w:t>
      </w:r>
      <w:r w:rsidRPr="00375D13">
        <w:rPr>
          <w:sz w:val="24"/>
          <w:szCs w:val="24"/>
        </w:rPr>
        <w:t>образовании</w:t>
      </w:r>
      <w:r>
        <w:rPr>
          <w:sz w:val="24"/>
          <w:szCs w:val="24"/>
        </w:rPr>
        <w:t xml:space="preserve"> </w:t>
      </w:r>
      <w:r w:rsidRPr="00375D13">
        <w:rPr>
          <w:sz w:val="24"/>
          <w:szCs w:val="24"/>
        </w:rPr>
        <w:t>«</w:t>
      </w:r>
      <w:r w:rsidR="00772B4B">
        <w:rPr>
          <w:sz w:val="24"/>
          <w:szCs w:val="24"/>
        </w:rPr>
        <w:t>Калининское</w:t>
      </w:r>
      <w:r w:rsidRPr="00375D13">
        <w:rPr>
          <w:sz w:val="24"/>
          <w:szCs w:val="24"/>
        </w:rPr>
        <w:t xml:space="preserve"> сельское поселение»</w:t>
      </w:r>
    </w:p>
    <w:p w:rsidR="000A52F4" w:rsidRPr="00ED0942" w:rsidRDefault="000A52F4" w:rsidP="000A52F4">
      <w:pPr>
        <w:jc w:val="both"/>
        <w:rPr>
          <w:sz w:val="28"/>
          <w:szCs w:val="28"/>
        </w:rPr>
      </w:pPr>
      <w:r w:rsidRPr="00ED0942">
        <w:rPr>
          <w:sz w:val="28"/>
          <w:szCs w:val="28"/>
        </w:rPr>
        <w:t> </w:t>
      </w:r>
    </w:p>
    <w:p w:rsidR="000A52F4" w:rsidRPr="00ED0942" w:rsidRDefault="000A52F4" w:rsidP="000A52F4">
      <w:pPr>
        <w:jc w:val="center"/>
        <w:rPr>
          <w:sz w:val="28"/>
          <w:szCs w:val="28"/>
        </w:rPr>
      </w:pPr>
      <w:r w:rsidRPr="00ED0942">
        <w:rPr>
          <w:sz w:val="28"/>
          <w:szCs w:val="28"/>
        </w:rPr>
        <w:t>ЗАКЛЮЧЕНИЕ</w:t>
      </w:r>
    </w:p>
    <w:p w:rsidR="000A52F4" w:rsidRPr="00ED0942" w:rsidRDefault="000A52F4" w:rsidP="000A52F4">
      <w:pPr>
        <w:jc w:val="center"/>
        <w:rPr>
          <w:sz w:val="28"/>
          <w:szCs w:val="28"/>
        </w:rPr>
      </w:pPr>
      <w:r w:rsidRPr="00ED0942">
        <w:rPr>
          <w:sz w:val="28"/>
          <w:szCs w:val="28"/>
        </w:rPr>
        <w:t>О РЕЗУЛЬТАТАХ ПУБЛИЧНЫХ СЛУШАНИЙ</w:t>
      </w:r>
    </w:p>
    <w:p w:rsidR="000A52F4" w:rsidRPr="00ED0942" w:rsidRDefault="000A52F4" w:rsidP="000A52F4">
      <w:pPr>
        <w:jc w:val="both"/>
        <w:rPr>
          <w:sz w:val="28"/>
          <w:szCs w:val="28"/>
        </w:rPr>
      </w:pPr>
      <w:r w:rsidRPr="00ED0942">
        <w:rPr>
          <w:sz w:val="28"/>
          <w:szCs w:val="28"/>
        </w:rPr>
        <w:t> </w:t>
      </w:r>
    </w:p>
    <w:p w:rsidR="000A52F4" w:rsidRPr="00ED0942" w:rsidRDefault="000A52F4" w:rsidP="000A52F4">
      <w:pPr>
        <w:jc w:val="both"/>
        <w:rPr>
          <w:sz w:val="28"/>
          <w:szCs w:val="28"/>
        </w:rPr>
      </w:pPr>
      <w:r w:rsidRPr="00ED0942">
        <w:rPr>
          <w:sz w:val="28"/>
          <w:szCs w:val="28"/>
        </w:rPr>
        <w:t>по проекту_____________________________________________________________</w:t>
      </w:r>
    </w:p>
    <w:p w:rsidR="000A52F4" w:rsidRPr="00ED0942" w:rsidRDefault="000A52F4" w:rsidP="000A52F4">
      <w:pPr>
        <w:jc w:val="center"/>
        <w:rPr>
          <w:sz w:val="28"/>
          <w:szCs w:val="28"/>
        </w:rPr>
      </w:pPr>
      <w:r w:rsidRPr="00ED0942">
        <w:rPr>
          <w:sz w:val="28"/>
          <w:szCs w:val="28"/>
        </w:rPr>
        <w:t> (наименование проекта)</w:t>
      </w:r>
    </w:p>
    <w:p w:rsidR="000A52F4" w:rsidRPr="00ED0942" w:rsidRDefault="000A52F4" w:rsidP="000A52F4">
      <w:pPr>
        <w:jc w:val="center"/>
        <w:rPr>
          <w:sz w:val="28"/>
          <w:szCs w:val="28"/>
        </w:rPr>
      </w:pPr>
      <w:r w:rsidRPr="00ED0942">
        <w:rPr>
          <w:sz w:val="28"/>
          <w:szCs w:val="28"/>
        </w:rPr>
        <w:t> </w:t>
      </w:r>
    </w:p>
    <w:p w:rsidR="000A52F4" w:rsidRPr="00ED0942" w:rsidRDefault="000A52F4" w:rsidP="000A52F4">
      <w:pPr>
        <w:jc w:val="right"/>
        <w:rPr>
          <w:sz w:val="28"/>
          <w:szCs w:val="28"/>
        </w:rPr>
      </w:pPr>
      <w:r w:rsidRPr="00ED0942">
        <w:rPr>
          <w:sz w:val="28"/>
          <w:szCs w:val="28"/>
        </w:rPr>
        <w:t>"_____"_________ 20____ г.</w:t>
      </w:r>
    </w:p>
    <w:p w:rsidR="000A52F4" w:rsidRPr="00ED0942" w:rsidRDefault="000A52F4" w:rsidP="000A52F4">
      <w:pPr>
        <w:jc w:val="both"/>
        <w:rPr>
          <w:sz w:val="28"/>
          <w:szCs w:val="28"/>
        </w:rPr>
      </w:pPr>
      <w:r w:rsidRPr="00ED0942">
        <w:rPr>
          <w:sz w:val="28"/>
          <w:szCs w:val="28"/>
        </w:rPr>
        <w:t> </w:t>
      </w:r>
    </w:p>
    <w:p w:rsidR="000A52F4" w:rsidRPr="00ED0942" w:rsidRDefault="000A52F4" w:rsidP="000A52F4">
      <w:pPr>
        <w:ind w:firstLine="709"/>
        <w:jc w:val="both"/>
        <w:rPr>
          <w:sz w:val="28"/>
          <w:szCs w:val="28"/>
        </w:rPr>
      </w:pPr>
      <w:r w:rsidRPr="00ED0942">
        <w:rPr>
          <w:sz w:val="28"/>
          <w:szCs w:val="28"/>
        </w:rPr>
        <w:t>  Публичные слушани</w:t>
      </w:r>
      <w:r>
        <w:rPr>
          <w:sz w:val="28"/>
          <w:szCs w:val="28"/>
        </w:rPr>
        <w:t xml:space="preserve">я </w:t>
      </w:r>
      <w:r w:rsidRPr="00ED0942">
        <w:rPr>
          <w:sz w:val="28"/>
          <w:szCs w:val="28"/>
        </w:rPr>
        <w:t>назначены</w:t>
      </w:r>
      <w:r>
        <w:rPr>
          <w:sz w:val="28"/>
          <w:szCs w:val="28"/>
        </w:rPr>
        <w:t xml:space="preserve"> </w:t>
      </w:r>
      <w:r w:rsidRPr="00ED0942">
        <w:rPr>
          <w:sz w:val="28"/>
          <w:szCs w:val="28"/>
        </w:rPr>
        <w:t>решением</w:t>
      </w:r>
      <w:r>
        <w:rPr>
          <w:sz w:val="28"/>
          <w:szCs w:val="28"/>
        </w:rPr>
        <w:t xml:space="preserve"> </w:t>
      </w:r>
      <w:r w:rsidRPr="00ED0942">
        <w:rPr>
          <w:sz w:val="28"/>
          <w:szCs w:val="28"/>
        </w:rPr>
        <w:t xml:space="preserve">Собрания депутатов </w:t>
      </w:r>
      <w:r w:rsidR="00772B4B">
        <w:rPr>
          <w:sz w:val="28"/>
          <w:szCs w:val="28"/>
        </w:rPr>
        <w:t>Калининского</w:t>
      </w:r>
      <w:r w:rsidRPr="00ED0942">
        <w:rPr>
          <w:sz w:val="28"/>
          <w:szCs w:val="28"/>
        </w:rPr>
        <w:t xml:space="preserve"> </w:t>
      </w:r>
      <w:r>
        <w:rPr>
          <w:sz w:val="28"/>
          <w:szCs w:val="28"/>
        </w:rPr>
        <w:t>сельского поселения</w:t>
      </w:r>
      <w:r w:rsidRPr="00ED0942">
        <w:rPr>
          <w:sz w:val="28"/>
          <w:szCs w:val="28"/>
        </w:rPr>
        <w:t xml:space="preserve"> (постановлением  председателя  Собрания депутатов </w:t>
      </w:r>
      <w:r w:rsidR="00772B4B">
        <w:rPr>
          <w:sz w:val="28"/>
          <w:szCs w:val="28"/>
        </w:rPr>
        <w:t>Калининского</w:t>
      </w:r>
      <w:r w:rsidRPr="00ED0942">
        <w:rPr>
          <w:sz w:val="28"/>
          <w:szCs w:val="28"/>
        </w:rPr>
        <w:t xml:space="preserve"> </w:t>
      </w:r>
      <w:r>
        <w:rPr>
          <w:sz w:val="28"/>
          <w:szCs w:val="28"/>
        </w:rPr>
        <w:t>сельского поселения</w:t>
      </w:r>
      <w:r w:rsidRPr="00ED0942">
        <w:rPr>
          <w:sz w:val="28"/>
          <w:szCs w:val="28"/>
        </w:rPr>
        <w:t xml:space="preserve"> -  главы  </w:t>
      </w:r>
      <w:r w:rsidR="00772B4B">
        <w:rPr>
          <w:sz w:val="28"/>
          <w:szCs w:val="28"/>
        </w:rPr>
        <w:t>Калининского</w:t>
      </w:r>
      <w:r w:rsidRPr="00ED0942">
        <w:rPr>
          <w:sz w:val="28"/>
          <w:szCs w:val="28"/>
        </w:rPr>
        <w:t xml:space="preserve"> </w:t>
      </w:r>
      <w:r>
        <w:rPr>
          <w:sz w:val="28"/>
          <w:szCs w:val="28"/>
        </w:rPr>
        <w:t>сельского поселения</w:t>
      </w:r>
      <w:r w:rsidRPr="00ED0942">
        <w:rPr>
          <w:sz w:val="28"/>
          <w:szCs w:val="28"/>
        </w:rPr>
        <w:t xml:space="preserve">) </w:t>
      </w:r>
    </w:p>
    <w:p w:rsidR="000A52F4" w:rsidRPr="00ED0942" w:rsidRDefault="000A52F4" w:rsidP="000A52F4">
      <w:pPr>
        <w:ind w:firstLine="709"/>
        <w:jc w:val="both"/>
        <w:rPr>
          <w:sz w:val="28"/>
          <w:szCs w:val="28"/>
        </w:rPr>
      </w:pPr>
      <w:r w:rsidRPr="00ED0942">
        <w:rPr>
          <w:sz w:val="28"/>
          <w:szCs w:val="28"/>
        </w:rPr>
        <w:t>от "_____"_________ 20____  № _____.</w:t>
      </w:r>
    </w:p>
    <w:p w:rsidR="000A52F4" w:rsidRPr="00ED0942" w:rsidRDefault="000A52F4" w:rsidP="000A52F4">
      <w:pPr>
        <w:ind w:firstLine="709"/>
        <w:jc w:val="both"/>
        <w:rPr>
          <w:sz w:val="28"/>
          <w:szCs w:val="28"/>
        </w:rPr>
      </w:pPr>
      <w:r w:rsidRPr="00ED0942">
        <w:rPr>
          <w:sz w:val="28"/>
          <w:szCs w:val="28"/>
        </w:rPr>
        <w:t>    Дата  проведения  публичных  слушаний: </w:t>
      </w:r>
    </w:p>
    <w:p w:rsidR="000A52F4" w:rsidRPr="00ED0942" w:rsidRDefault="000A52F4" w:rsidP="000A52F4">
      <w:pPr>
        <w:ind w:firstLine="709"/>
        <w:jc w:val="both"/>
        <w:rPr>
          <w:sz w:val="28"/>
          <w:szCs w:val="28"/>
        </w:rPr>
      </w:pPr>
      <w:r w:rsidRPr="00ED0942">
        <w:rPr>
          <w:sz w:val="28"/>
          <w:szCs w:val="28"/>
        </w:rPr>
        <w:t xml:space="preserve"> с "_____"_________ 20____ г. по "_____"_________ 20____ г.</w:t>
      </w:r>
    </w:p>
    <w:p w:rsidR="000A52F4" w:rsidRPr="00ED0942" w:rsidRDefault="000A52F4" w:rsidP="000A52F4">
      <w:pPr>
        <w:jc w:val="both"/>
        <w:rPr>
          <w:sz w:val="28"/>
          <w:szCs w:val="28"/>
        </w:rPr>
      </w:pPr>
      <w:r w:rsidRPr="00ED0942">
        <w:rPr>
          <w:sz w:val="28"/>
          <w:szCs w:val="28"/>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510"/>
        <w:gridCol w:w="1757"/>
        <w:gridCol w:w="1644"/>
        <w:gridCol w:w="3009"/>
        <w:gridCol w:w="3285"/>
      </w:tblGrid>
      <w:tr w:rsidR="000A52F4" w:rsidRPr="00ED0942" w:rsidTr="00380C00">
        <w:tc>
          <w:tcPr>
            <w:tcW w:w="510" w:type="dxa"/>
            <w:tcBorders>
              <w:top w:val="single" w:sz="8" w:space="0" w:color="000000"/>
              <w:left w:val="single" w:sz="8" w:space="0" w:color="000000"/>
              <w:bottom w:val="single" w:sz="8" w:space="0" w:color="000000"/>
              <w:right w:val="single" w:sz="8" w:space="0" w:color="000000"/>
            </w:tcBorders>
          </w:tcPr>
          <w:p w:rsidR="000A52F4" w:rsidRPr="00ED0942" w:rsidRDefault="000A52F4" w:rsidP="00380C00">
            <w:pPr>
              <w:jc w:val="center"/>
              <w:rPr>
                <w:sz w:val="28"/>
                <w:szCs w:val="28"/>
              </w:rPr>
            </w:pPr>
            <w:r w:rsidRPr="00ED0942">
              <w:rPr>
                <w:sz w:val="28"/>
                <w:szCs w:val="28"/>
              </w:rPr>
              <w:t>№</w:t>
            </w:r>
          </w:p>
          <w:p w:rsidR="000A52F4" w:rsidRPr="00ED0942" w:rsidRDefault="000A52F4" w:rsidP="00380C00">
            <w:pPr>
              <w:jc w:val="center"/>
              <w:rPr>
                <w:sz w:val="28"/>
                <w:szCs w:val="28"/>
              </w:rPr>
            </w:pPr>
            <w:proofErr w:type="spellStart"/>
            <w:proofErr w:type="gramStart"/>
            <w:r w:rsidRPr="00ED0942">
              <w:rPr>
                <w:sz w:val="28"/>
                <w:szCs w:val="28"/>
              </w:rPr>
              <w:t>п</w:t>
            </w:r>
            <w:proofErr w:type="spellEnd"/>
            <w:proofErr w:type="gramEnd"/>
            <w:r w:rsidRPr="00ED0942">
              <w:rPr>
                <w:sz w:val="28"/>
                <w:szCs w:val="28"/>
              </w:rPr>
              <w:t>/</w:t>
            </w:r>
            <w:proofErr w:type="spellStart"/>
            <w:r w:rsidRPr="00ED0942">
              <w:rPr>
                <w:sz w:val="28"/>
                <w:szCs w:val="28"/>
              </w:rPr>
              <w:t>п</w:t>
            </w:r>
            <w:proofErr w:type="spellEnd"/>
          </w:p>
        </w:tc>
        <w:tc>
          <w:tcPr>
            <w:tcW w:w="1757" w:type="dxa"/>
            <w:tcBorders>
              <w:top w:val="single" w:sz="8" w:space="0" w:color="000000"/>
              <w:left w:val="nil"/>
              <w:bottom w:val="single" w:sz="8" w:space="0" w:color="000000"/>
              <w:right w:val="single" w:sz="8" w:space="0" w:color="000000"/>
            </w:tcBorders>
          </w:tcPr>
          <w:p w:rsidR="000A52F4" w:rsidRPr="00ED0942" w:rsidRDefault="000A52F4" w:rsidP="00380C00">
            <w:pPr>
              <w:jc w:val="center"/>
              <w:rPr>
                <w:sz w:val="28"/>
                <w:szCs w:val="28"/>
              </w:rPr>
            </w:pPr>
            <w:r w:rsidRPr="00ED0942">
              <w:rPr>
                <w:sz w:val="28"/>
                <w:szCs w:val="28"/>
              </w:rPr>
              <w:t>Участник публичных слушаний</w:t>
            </w:r>
          </w:p>
        </w:tc>
        <w:tc>
          <w:tcPr>
            <w:tcW w:w="1644" w:type="dxa"/>
            <w:tcBorders>
              <w:top w:val="single" w:sz="8" w:space="0" w:color="000000"/>
              <w:left w:val="nil"/>
              <w:bottom w:val="single" w:sz="8" w:space="0" w:color="000000"/>
              <w:right w:val="single" w:sz="8" w:space="0" w:color="000000"/>
            </w:tcBorders>
          </w:tcPr>
          <w:p w:rsidR="000A52F4" w:rsidRPr="00ED0942" w:rsidRDefault="000A52F4" w:rsidP="00380C00">
            <w:pPr>
              <w:jc w:val="center"/>
              <w:rPr>
                <w:sz w:val="28"/>
                <w:szCs w:val="28"/>
              </w:rPr>
            </w:pPr>
            <w:r w:rsidRPr="00ED0942">
              <w:rPr>
                <w:sz w:val="28"/>
                <w:szCs w:val="28"/>
              </w:rPr>
              <w:t>Содержание вносимых предложений и замечаний</w:t>
            </w:r>
          </w:p>
        </w:tc>
        <w:tc>
          <w:tcPr>
            <w:tcW w:w="3009" w:type="dxa"/>
            <w:tcBorders>
              <w:top w:val="single" w:sz="8" w:space="0" w:color="000000"/>
              <w:left w:val="nil"/>
              <w:bottom w:val="single" w:sz="8" w:space="0" w:color="000000"/>
              <w:right w:val="single" w:sz="8" w:space="0" w:color="000000"/>
            </w:tcBorders>
          </w:tcPr>
          <w:p w:rsidR="000A52F4" w:rsidRPr="00ED0942" w:rsidRDefault="000A52F4" w:rsidP="00380C00">
            <w:pPr>
              <w:jc w:val="center"/>
              <w:rPr>
                <w:sz w:val="28"/>
                <w:szCs w:val="28"/>
              </w:rPr>
            </w:pPr>
            <w:r w:rsidRPr="00ED0942">
              <w:rPr>
                <w:sz w:val="28"/>
                <w:szCs w:val="28"/>
              </w:rPr>
              <w:t>Дата и способ внесения</w:t>
            </w:r>
          </w:p>
        </w:tc>
        <w:tc>
          <w:tcPr>
            <w:tcW w:w="3285" w:type="dxa"/>
            <w:tcBorders>
              <w:top w:val="single" w:sz="8" w:space="0" w:color="000000"/>
              <w:left w:val="nil"/>
              <w:bottom w:val="single" w:sz="8" w:space="0" w:color="000000"/>
              <w:right w:val="single" w:sz="8" w:space="0" w:color="000000"/>
            </w:tcBorders>
          </w:tcPr>
          <w:p w:rsidR="000A52F4" w:rsidRPr="00ED0942" w:rsidRDefault="000A52F4" w:rsidP="00380C00">
            <w:pPr>
              <w:jc w:val="center"/>
              <w:rPr>
                <w:sz w:val="28"/>
                <w:szCs w:val="28"/>
              </w:rPr>
            </w:pPr>
            <w:r w:rsidRPr="00ED0942">
              <w:rPr>
                <w:sz w:val="28"/>
                <w:szCs w:val="28"/>
              </w:rPr>
              <w:t>Результаты рассмотрения</w:t>
            </w:r>
          </w:p>
        </w:tc>
      </w:tr>
      <w:tr w:rsidR="000A52F4" w:rsidRPr="00ED0942" w:rsidTr="00380C00">
        <w:tc>
          <w:tcPr>
            <w:tcW w:w="510" w:type="dxa"/>
            <w:tcBorders>
              <w:top w:val="nil"/>
              <w:left w:val="single" w:sz="8" w:space="0" w:color="000000"/>
              <w:bottom w:val="single" w:sz="8" w:space="0" w:color="000000"/>
              <w:right w:val="single" w:sz="8" w:space="0" w:color="000000"/>
            </w:tcBorders>
          </w:tcPr>
          <w:p w:rsidR="000A52F4" w:rsidRPr="00ED0942" w:rsidRDefault="000A52F4" w:rsidP="00380C00">
            <w:pPr>
              <w:rPr>
                <w:sz w:val="28"/>
                <w:szCs w:val="28"/>
              </w:rPr>
            </w:pPr>
            <w:r w:rsidRPr="00ED0942">
              <w:rPr>
                <w:sz w:val="28"/>
                <w:szCs w:val="28"/>
              </w:rPr>
              <w:t> </w:t>
            </w:r>
          </w:p>
        </w:tc>
        <w:tc>
          <w:tcPr>
            <w:tcW w:w="1757" w:type="dxa"/>
            <w:tcBorders>
              <w:top w:val="nil"/>
              <w:left w:val="nil"/>
              <w:bottom w:val="single" w:sz="8" w:space="0" w:color="000000"/>
              <w:right w:val="single" w:sz="8" w:space="0" w:color="000000"/>
            </w:tcBorders>
          </w:tcPr>
          <w:p w:rsidR="000A52F4" w:rsidRPr="00ED0942" w:rsidRDefault="000A52F4" w:rsidP="00380C00">
            <w:pPr>
              <w:rPr>
                <w:sz w:val="28"/>
                <w:szCs w:val="28"/>
              </w:rPr>
            </w:pPr>
            <w:r w:rsidRPr="00ED0942">
              <w:rPr>
                <w:sz w:val="28"/>
                <w:szCs w:val="28"/>
              </w:rPr>
              <w:t>Ф.И.О. участника публичных слушаний</w:t>
            </w:r>
          </w:p>
        </w:tc>
        <w:tc>
          <w:tcPr>
            <w:tcW w:w="1644" w:type="dxa"/>
            <w:tcBorders>
              <w:top w:val="nil"/>
              <w:left w:val="nil"/>
              <w:bottom w:val="single" w:sz="8" w:space="0" w:color="000000"/>
              <w:right w:val="single" w:sz="8" w:space="0" w:color="000000"/>
            </w:tcBorders>
          </w:tcPr>
          <w:p w:rsidR="000A52F4" w:rsidRPr="00ED0942" w:rsidRDefault="000A52F4" w:rsidP="00380C00">
            <w:pPr>
              <w:rPr>
                <w:sz w:val="28"/>
                <w:szCs w:val="28"/>
              </w:rPr>
            </w:pPr>
            <w:r w:rsidRPr="00ED0942">
              <w:rPr>
                <w:sz w:val="28"/>
                <w:szCs w:val="28"/>
              </w:rPr>
              <w:t>Те</w:t>
            </w:r>
            <w:proofErr w:type="gramStart"/>
            <w:r w:rsidRPr="00ED0942">
              <w:rPr>
                <w:sz w:val="28"/>
                <w:szCs w:val="28"/>
              </w:rPr>
              <w:t>кст пр</w:t>
            </w:r>
            <w:proofErr w:type="gramEnd"/>
            <w:r w:rsidRPr="00ED0942">
              <w:rPr>
                <w:sz w:val="28"/>
                <w:szCs w:val="28"/>
              </w:rPr>
              <w:t>едложения (замечания)</w:t>
            </w:r>
          </w:p>
        </w:tc>
        <w:tc>
          <w:tcPr>
            <w:tcW w:w="3009" w:type="dxa"/>
            <w:tcBorders>
              <w:top w:val="nil"/>
              <w:left w:val="nil"/>
              <w:bottom w:val="single" w:sz="8" w:space="0" w:color="000000"/>
              <w:right w:val="single" w:sz="8" w:space="0" w:color="000000"/>
            </w:tcBorders>
          </w:tcPr>
          <w:p w:rsidR="000A52F4" w:rsidRPr="00ED0942" w:rsidRDefault="000A52F4" w:rsidP="00380C00">
            <w:pPr>
              <w:rPr>
                <w:sz w:val="28"/>
                <w:szCs w:val="28"/>
              </w:rPr>
            </w:pPr>
            <w:r w:rsidRPr="00ED0942">
              <w:rPr>
                <w:sz w:val="28"/>
                <w:szCs w:val="28"/>
              </w:rPr>
              <w:t>Дата внесения; внесено в электронной форме/на бумажном носителе/устно</w:t>
            </w:r>
          </w:p>
        </w:tc>
        <w:tc>
          <w:tcPr>
            <w:tcW w:w="3285" w:type="dxa"/>
            <w:tcBorders>
              <w:top w:val="nil"/>
              <w:left w:val="nil"/>
              <w:bottom w:val="single" w:sz="8" w:space="0" w:color="000000"/>
              <w:right w:val="single" w:sz="8" w:space="0" w:color="000000"/>
            </w:tcBorders>
          </w:tcPr>
          <w:p w:rsidR="000A52F4" w:rsidRPr="00ED0942" w:rsidRDefault="000A52F4" w:rsidP="00380C00">
            <w:pPr>
              <w:rPr>
                <w:sz w:val="28"/>
                <w:szCs w:val="28"/>
              </w:rPr>
            </w:pPr>
            <w:r w:rsidRPr="00ED0942">
              <w:rPr>
                <w:sz w:val="28"/>
                <w:szCs w:val="28"/>
              </w:rPr>
              <w:t> </w:t>
            </w:r>
          </w:p>
        </w:tc>
      </w:tr>
    </w:tbl>
    <w:p w:rsidR="000A52F4" w:rsidRPr="00ED0942" w:rsidRDefault="000A52F4" w:rsidP="000A52F4">
      <w:pPr>
        <w:jc w:val="both"/>
        <w:rPr>
          <w:sz w:val="28"/>
          <w:szCs w:val="28"/>
        </w:rPr>
      </w:pPr>
      <w:r w:rsidRPr="00ED0942">
        <w:rPr>
          <w:sz w:val="28"/>
          <w:szCs w:val="28"/>
        </w:rPr>
        <w:t> </w:t>
      </w:r>
    </w:p>
    <w:p w:rsidR="000A52F4" w:rsidRPr="00ED0942" w:rsidRDefault="000A52F4" w:rsidP="000A52F4">
      <w:pPr>
        <w:jc w:val="both"/>
        <w:rPr>
          <w:sz w:val="28"/>
          <w:szCs w:val="28"/>
        </w:rPr>
      </w:pPr>
      <w:r w:rsidRPr="00ED0942">
        <w:rPr>
          <w:sz w:val="28"/>
          <w:szCs w:val="28"/>
        </w:rPr>
        <w:t>Мотивированное обоснование принятого решения по проекту:</w:t>
      </w:r>
    </w:p>
    <w:p w:rsidR="000A52F4" w:rsidRPr="00ED0942" w:rsidRDefault="000A52F4" w:rsidP="000A52F4">
      <w:pPr>
        <w:jc w:val="both"/>
        <w:rPr>
          <w:sz w:val="28"/>
          <w:szCs w:val="28"/>
        </w:rPr>
      </w:pPr>
      <w:r w:rsidRPr="00ED0942">
        <w:rPr>
          <w:sz w:val="28"/>
          <w:szCs w:val="28"/>
        </w:rPr>
        <w:t>________________________________________________________________________</w:t>
      </w:r>
    </w:p>
    <w:p w:rsidR="000A52F4" w:rsidRPr="00ED0942" w:rsidRDefault="000A52F4" w:rsidP="000A52F4">
      <w:pPr>
        <w:jc w:val="both"/>
        <w:rPr>
          <w:sz w:val="28"/>
          <w:szCs w:val="28"/>
        </w:rPr>
      </w:pPr>
      <w:r w:rsidRPr="00ED0942">
        <w:rPr>
          <w:sz w:val="28"/>
          <w:szCs w:val="28"/>
        </w:rPr>
        <w:t>Председатель Собрания депутатов -</w:t>
      </w:r>
    </w:p>
    <w:p w:rsidR="000A52F4" w:rsidRPr="00ED0942" w:rsidRDefault="000A52F4" w:rsidP="000A52F4">
      <w:pPr>
        <w:jc w:val="both"/>
        <w:rPr>
          <w:sz w:val="28"/>
          <w:szCs w:val="28"/>
        </w:rPr>
      </w:pPr>
      <w:r w:rsidRPr="00ED0942">
        <w:rPr>
          <w:sz w:val="28"/>
          <w:szCs w:val="28"/>
        </w:rPr>
        <w:t xml:space="preserve">глава </w:t>
      </w:r>
      <w:r w:rsidR="00772B4B">
        <w:rPr>
          <w:sz w:val="28"/>
          <w:szCs w:val="28"/>
        </w:rPr>
        <w:t>Калининского</w:t>
      </w:r>
      <w:r>
        <w:rPr>
          <w:sz w:val="28"/>
          <w:szCs w:val="28"/>
        </w:rPr>
        <w:t xml:space="preserve"> сельского поселения</w:t>
      </w:r>
    </w:p>
    <w:p w:rsidR="000A52F4" w:rsidRDefault="000A52F4" w:rsidP="000A52F4">
      <w:pPr>
        <w:jc w:val="both"/>
        <w:rPr>
          <w:sz w:val="28"/>
          <w:szCs w:val="28"/>
        </w:rPr>
      </w:pPr>
      <w:proofErr w:type="gramStart"/>
      <w:r w:rsidRPr="00ED0942">
        <w:rPr>
          <w:sz w:val="28"/>
          <w:szCs w:val="28"/>
        </w:rPr>
        <w:t xml:space="preserve">(глава Администрации </w:t>
      </w:r>
      <w:proofErr w:type="gramEnd"/>
    </w:p>
    <w:p w:rsidR="000A52F4" w:rsidRPr="00ED0942" w:rsidRDefault="00772B4B" w:rsidP="000A52F4">
      <w:pPr>
        <w:jc w:val="both"/>
        <w:rPr>
          <w:sz w:val="28"/>
          <w:szCs w:val="28"/>
        </w:rPr>
      </w:pPr>
      <w:r>
        <w:rPr>
          <w:sz w:val="28"/>
          <w:szCs w:val="28"/>
        </w:rPr>
        <w:t>Калининского</w:t>
      </w:r>
      <w:r w:rsidR="000A52F4" w:rsidRPr="00ED0942">
        <w:rPr>
          <w:sz w:val="28"/>
          <w:szCs w:val="28"/>
        </w:rPr>
        <w:t xml:space="preserve"> </w:t>
      </w:r>
      <w:r w:rsidR="000A52F4">
        <w:rPr>
          <w:sz w:val="28"/>
          <w:szCs w:val="28"/>
        </w:rPr>
        <w:t>сельского поселения</w:t>
      </w:r>
      <w:r w:rsidR="000A52F4" w:rsidRPr="00ED0942">
        <w:rPr>
          <w:sz w:val="28"/>
          <w:szCs w:val="28"/>
        </w:rPr>
        <w:t>)</w:t>
      </w:r>
      <w:r w:rsidR="000A52F4">
        <w:rPr>
          <w:sz w:val="28"/>
          <w:szCs w:val="28"/>
        </w:rPr>
        <w:t xml:space="preserve"> </w:t>
      </w:r>
      <w:r w:rsidR="000A52F4" w:rsidRPr="00ED0942">
        <w:rPr>
          <w:sz w:val="28"/>
          <w:szCs w:val="28"/>
        </w:rPr>
        <w:t>_________________________Ф.И.О.</w:t>
      </w:r>
      <w:r w:rsidR="000A52F4">
        <w:rPr>
          <w:sz w:val="28"/>
          <w:szCs w:val="28"/>
        </w:rPr>
        <w:t xml:space="preserve">                                                                                        </w:t>
      </w:r>
    </w:p>
    <w:p w:rsidR="00743463" w:rsidRPr="00743463" w:rsidRDefault="000A52F4" w:rsidP="003D3B89">
      <w:pPr>
        <w:jc w:val="both"/>
        <w:rPr>
          <w:sz w:val="28"/>
          <w:szCs w:val="28"/>
        </w:rPr>
      </w:pPr>
      <w:r w:rsidRPr="00ED0942">
        <w:rPr>
          <w:sz w:val="28"/>
          <w:szCs w:val="28"/>
        </w:rPr>
        <w:t> </w:t>
      </w:r>
    </w:p>
    <w:sectPr w:rsidR="00743463" w:rsidRPr="00743463" w:rsidSect="00D52CE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F51" w:rsidRDefault="00E41F51" w:rsidP="00E44252">
      <w:r>
        <w:separator/>
      </w:r>
    </w:p>
  </w:endnote>
  <w:endnote w:type="continuationSeparator" w:id="0">
    <w:p w:rsidR="00E41F51" w:rsidRDefault="00E41F51" w:rsidP="00E442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F51" w:rsidRDefault="00E41F51" w:rsidP="00E44252">
      <w:r>
        <w:separator/>
      </w:r>
    </w:p>
  </w:footnote>
  <w:footnote w:type="continuationSeparator" w:id="0">
    <w:p w:rsidR="00E41F51" w:rsidRDefault="00E41F51" w:rsidP="00E442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characterSpacingControl w:val="doNotCompress"/>
  <w:footnotePr>
    <w:footnote w:id="-1"/>
    <w:footnote w:id="0"/>
  </w:footnotePr>
  <w:endnotePr>
    <w:endnote w:id="-1"/>
    <w:endnote w:id="0"/>
  </w:endnotePr>
  <w:compat/>
  <w:rsids>
    <w:rsidRoot w:val="00743463"/>
    <w:rsid w:val="00064721"/>
    <w:rsid w:val="000A52F4"/>
    <w:rsid w:val="00102888"/>
    <w:rsid w:val="0010686E"/>
    <w:rsid w:val="001B0260"/>
    <w:rsid w:val="00281D64"/>
    <w:rsid w:val="00287961"/>
    <w:rsid w:val="00294A14"/>
    <w:rsid w:val="002B261F"/>
    <w:rsid w:val="00383DBC"/>
    <w:rsid w:val="003D3B89"/>
    <w:rsid w:val="003D5AAD"/>
    <w:rsid w:val="00473889"/>
    <w:rsid w:val="004C5BDF"/>
    <w:rsid w:val="00595C90"/>
    <w:rsid w:val="00697872"/>
    <w:rsid w:val="00743463"/>
    <w:rsid w:val="00750CBE"/>
    <w:rsid w:val="00772B4B"/>
    <w:rsid w:val="0084245D"/>
    <w:rsid w:val="008F61B6"/>
    <w:rsid w:val="009E256F"/>
    <w:rsid w:val="00A34256"/>
    <w:rsid w:val="00A63B3F"/>
    <w:rsid w:val="00AD01C6"/>
    <w:rsid w:val="00B01374"/>
    <w:rsid w:val="00BA7EAB"/>
    <w:rsid w:val="00C020E3"/>
    <w:rsid w:val="00C573FC"/>
    <w:rsid w:val="00CB2C44"/>
    <w:rsid w:val="00D47F3F"/>
    <w:rsid w:val="00D53359"/>
    <w:rsid w:val="00D92BBE"/>
    <w:rsid w:val="00DC17C3"/>
    <w:rsid w:val="00E41F51"/>
    <w:rsid w:val="00E442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46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346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4346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43463"/>
    <w:pPr>
      <w:widowControl w:val="0"/>
      <w:autoSpaceDE w:val="0"/>
      <w:autoSpaceDN w:val="0"/>
      <w:spacing w:after="0" w:line="240" w:lineRule="auto"/>
    </w:pPr>
    <w:rPr>
      <w:rFonts w:ascii="Tahoma" w:eastAsiaTheme="minorEastAsia" w:hAnsi="Tahoma" w:cs="Tahoma"/>
      <w:sz w:val="20"/>
      <w:lang w:eastAsia="ru-RU"/>
    </w:rPr>
  </w:style>
  <w:style w:type="paragraph" w:styleId="a3">
    <w:name w:val="Title"/>
    <w:basedOn w:val="a"/>
    <w:link w:val="a4"/>
    <w:qFormat/>
    <w:rsid w:val="00743463"/>
    <w:pPr>
      <w:jc w:val="center"/>
    </w:pPr>
    <w:rPr>
      <w:sz w:val="24"/>
    </w:rPr>
  </w:style>
  <w:style w:type="character" w:customStyle="1" w:styleId="a4">
    <w:name w:val="Название Знак"/>
    <w:basedOn w:val="a0"/>
    <w:link w:val="a3"/>
    <w:rsid w:val="00743463"/>
    <w:rPr>
      <w:rFonts w:ascii="Times New Roman" w:eastAsia="Times New Roman" w:hAnsi="Times New Roman" w:cs="Times New Roman"/>
      <w:sz w:val="24"/>
      <w:szCs w:val="20"/>
    </w:rPr>
  </w:style>
  <w:style w:type="paragraph" w:styleId="a5">
    <w:name w:val="header"/>
    <w:basedOn w:val="a"/>
    <w:link w:val="a6"/>
    <w:unhideWhenUsed/>
    <w:rsid w:val="00E44252"/>
    <w:pPr>
      <w:tabs>
        <w:tab w:val="center" w:pos="4677"/>
        <w:tab w:val="right" w:pos="9355"/>
      </w:tabs>
    </w:pPr>
  </w:style>
  <w:style w:type="character" w:customStyle="1" w:styleId="a6">
    <w:name w:val="Верхний колонтитул Знак"/>
    <w:basedOn w:val="a0"/>
    <w:link w:val="a5"/>
    <w:uiPriority w:val="99"/>
    <w:semiHidden/>
    <w:rsid w:val="00E44252"/>
    <w:rPr>
      <w:rFonts w:ascii="Times New Roman" w:eastAsia="Times New Roman" w:hAnsi="Times New Roman" w:cs="Times New Roman"/>
      <w:sz w:val="20"/>
      <w:szCs w:val="20"/>
      <w:lang w:eastAsia="ru-RU"/>
    </w:rPr>
  </w:style>
  <w:style w:type="paragraph" w:styleId="a7">
    <w:name w:val="footer"/>
    <w:basedOn w:val="a"/>
    <w:link w:val="a8"/>
    <w:unhideWhenUsed/>
    <w:rsid w:val="00E44252"/>
    <w:pPr>
      <w:tabs>
        <w:tab w:val="center" w:pos="4677"/>
        <w:tab w:val="right" w:pos="9355"/>
      </w:tabs>
    </w:pPr>
  </w:style>
  <w:style w:type="character" w:customStyle="1" w:styleId="a8">
    <w:name w:val="Нижний колонтитул Знак"/>
    <w:basedOn w:val="a0"/>
    <w:link w:val="a7"/>
    <w:uiPriority w:val="99"/>
    <w:semiHidden/>
    <w:rsid w:val="00E44252"/>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E44252"/>
    <w:rPr>
      <w:rFonts w:ascii="Tahoma" w:hAnsi="Tahoma" w:cs="Tahoma"/>
      <w:sz w:val="16"/>
      <w:szCs w:val="16"/>
    </w:rPr>
  </w:style>
  <w:style w:type="character" w:customStyle="1" w:styleId="aa">
    <w:name w:val="Текст выноски Знак"/>
    <w:basedOn w:val="a0"/>
    <w:link w:val="a9"/>
    <w:uiPriority w:val="99"/>
    <w:semiHidden/>
    <w:rsid w:val="00E4425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73295544">
      <w:bodyDiv w:val="1"/>
      <w:marLeft w:val="0"/>
      <w:marRight w:val="0"/>
      <w:marTop w:val="0"/>
      <w:marBottom w:val="0"/>
      <w:divBdr>
        <w:top w:val="none" w:sz="0" w:space="0" w:color="auto"/>
        <w:left w:val="none" w:sz="0" w:space="0" w:color="auto"/>
        <w:bottom w:val="none" w:sz="0" w:space="0" w:color="auto"/>
        <w:right w:val="none" w:sz="0" w:space="0" w:color="auto"/>
      </w:divBdr>
    </w:div>
    <w:div w:id="213053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11</Pages>
  <Words>3151</Words>
  <Characters>17965</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Юрист</cp:lastModifiedBy>
  <cp:revision>5</cp:revision>
  <cp:lastPrinted>2023-11-13T12:38:00Z</cp:lastPrinted>
  <dcterms:created xsi:type="dcterms:W3CDTF">2023-11-07T06:59:00Z</dcterms:created>
  <dcterms:modified xsi:type="dcterms:W3CDTF">2023-11-29T08:16:00Z</dcterms:modified>
</cp:coreProperties>
</file>